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B0C3" w14:textId="6CE078A7" w:rsidR="008610B0" w:rsidRDefault="008610B0" w:rsidP="009C42A1">
      <w:pPr>
        <w:ind w:left="720" w:hanging="360"/>
        <w:jc w:val="both"/>
        <w:rPr>
          <w:rFonts w:ascii="Cambria" w:hAnsi="Cambria"/>
          <w:sz w:val="48"/>
          <w:szCs w:val="48"/>
        </w:rPr>
      </w:pPr>
      <w:proofErr w:type="spellStart"/>
      <w:r w:rsidRPr="008610B0">
        <w:rPr>
          <w:rFonts w:ascii="Cambria" w:hAnsi="Cambria"/>
          <w:sz w:val="48"/>
          <w:szCs w:val="48"/>
        </w:rPr>
        <w:t>Confectionary</w:t>
      </w:r>
      <w:proofErr w:type="spellEnd"/>
      <w:r w:rsidRPr="008610B0">
        <w:rPr>
          <w:rFonts w:ascii="Cambria" w:hAnsi="Cambria"/>
          <w:sz w:val="48"/>
          <w:szCs w:val="48"/>
        </w:rPr>
        <w:t xml:space="preserve"> </w:t>
      </w:r>
      <w:proofErr w:type="spellStart"/>
      <w:r w:rsidRPr="008610B0">
        <w:rPr>
          <w:rFonts w:ascii="Cambria" w:hAnsi="Cambria"/>
          <w:sz w:val="48"/>
          <w:szCs w:val="48"/>
        </w:rPr>
        <w:t>Contest</w:t>
      </w:r>
      <w:proofErr w:type="spellEnd"/>
      <w:r w:rsidRPr="008610B0">
        <w:rPr>
          <w:rFonts w:ascii="Cambria" w:hAnsi="Cambria"/>
          <w:sz w:val="48"/>
          <w:szCs w:val="48"/>
        </w:rPr>
        <w:t xml:space="preserve"> </w:t>
      </w:r>
      <w:proofErr w:type="spellStart"/>
      <w:r w:rsidRPr="008610B0">
        <w:rPr>
          <w:rFonts w:ascii="Cambria" w:hAnsi="Cambria"/>
          <w:sz w:val="48"/>
          <w:szCs w:val="48"/>
        </w:rPr>
        <w:t>Regulations</w:t>
      </w:r>
      <w:proofErr w:type="spellEnd"/>
    </w:p>
    <w:p w14:paraId="45EBAABA" w14:textId="77777777" w:rsidR="008610B0" w:rsidRPr="008610B0" w:rsidRDefault="008610B0" w:rsidP="009C42A1">
      <w:pPr>
        <w:ind w:left="720" w:hanging="360"/>
        <w:jc w:val="both"/>
        <w:rPr>
          <w:rFonts w:ascii="Cambria" w:hAnsi="Cambria"/>
          <w:sz w:val="48"/>
          <w:szCs w:val="48"/>
        </w:rPr>
      </w:pPr>
    </w:p>
    <w:p w14:paraId="3200A938" w14:textId="1307FD36" w:rsidR="009C42A1" w:rsidRPr="008610B0" w:rsidRDefault="009C42A1" w:rsidP="008610B0">
      <w:pPr>
        <w:pStyle w:val="Akapitzlist"/>
        <w:numPr>
          <w:ilvl w:val="0"/>
          <w:numId w:val="1"/>
        </w:numPr>
        <w:jc w:val="both"/>
        <w:rPr>
          <w:rFonts w:ascii="Cambria" w:hAnsi="Cambria"/>
          <w:b/>
          <w:sz w:val="28"/>
          <w:szCs w:val="28"/>
          <w:lang w:val="en-GB"/>
        </w:rPr>
      </w:pPr>
      <w:r w:rsidRPr="008610B0">
        <w:rPr>
          <w:rFonts w:ascii="Cambria" w:hAnsi="Cambria"/>
          <w:b/>
          <w:sz w:val="28"/>
          <w:szCs w:val="28"/>
          <w:lang w:val="en-GB"/>
        </w:rPr>
        <w:t>Aims of the Contest</w:t>
      </w:r>
    </w:p>
    <w:p w14:paraId="70808FD5" w14:textId="77777777" w:rsidR="009C42A1" w:rsidRPr="005B6FD6" w:rsidRDefault="009C42A1" w:rsidP="009C42A1">
      <w:pPr>
        <w:jc w:val="both"/>
        <w:rPr>
          <w:rFonts w:ascii="Times New Roman" w:hAnsi="Times New Roman"/>
          <w:b/>
          <w:sz w:val="28"/>
          <w:szCs w:val="28"/>
          <w:lang w:val="en-GB"/>
        </w:rPr>
      </w:pPr>
    </w:p>
    <w:p w14:paraId="7D13F496" w14:textId="427366EE"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Mastering </w:t>
      </w:r>
      <w:r w:rsidRPr="005307FE">
        <w:rPr>
          <w:rFonts w:ascii="Times New Roman" w:hAnsi="Times New Roman"/>
          <w:sz w:val="24"/>
          <w:szCs w:val="24"/>
          <w:lang w:val="en-GB"/>
        </w:rPr>
        <w:t>co</w:t>
      </w:r>
      <w:r w:rsidR="005307FE">
        <w:rPr>
          <w:rFonts w:ascii="Times New Roman" w:hAnsi="Times New Roman"/>
          <w:sz w:val="24"/>
          <w:szCs w:val="24"/>
          <w:lang w:val="en-GB"/>
        </w:rPr>
        <w:t>nfectiona</w:t>
      </w:r>
      <w:r w:rsidRPr="005307FE">
        <w:rPr>
          <w:rFonts w:ascii="Times New Roman" w:hAnsi="Times New Roman"/>
          <w:sz w:val="24"/>
          <w:szCs w:val="24"/>
          <w:lang w:val="en-GB"/>
        </w:rPr>
        <w:t>r</w:t>
      </w:r>
      <w:r w:rsidRPr="005B6FD6">
        <w:rPr>
          <w:rFonts w:ascii="Times New Roman" w:hAnsi="Times New Roman"/>
          <w:sz w:val="24"/>
          <w:szCs w:val="24"/>
          <w:lang w:val="en-GB"/>
        </w:rPr>
        <w:t xml:space="preserve">y skills. </w:t>
      </w:r>
    </w:p>
    <w:p w14:paraId="019B2BBC"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Promoting Polish regional and traditional products registered in the EU system of Protected Designation of Origin, Protected Geographical Indication list and the Traditional Speciality Guaranteed list. </w:t>
      </w:r>
    </w:p>
    <w:p w14:paraId="38E98DE9"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Developing professional interests in students.</w:t>
      </w:r>
    </w:p>
    <w:p w14:paraId="72F5E97A"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Encouraging creativity, initiative and out-of-the-box thinking. </w:t>
      </w:r>
    </w:p>
    <w:p w14:paraId="5F0ADDB6" w14:textId="77777777" w:rsidR="009C42A1"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Integrating cookery schools.</w:t>
      </w:r>
    </w:p>
    <w:p w14:paraId="3A6FD945" w14:textId="77777777" w:rsidR="008610B0" w:rsidRPr="005B6FD6" w:rsidRDefault="008610B0" w:rsidP="008610B0">
      <w:pPr>
        <w:pStyle w:val="Akapitzlist"/>
        <w:spacing w:line="360" w:lineRule="auto"/>
        <w:jc w:val="both"/>
        <w:rPr>
          <w:rFonts w:ascii="Times New Roman" w:hAnsi="Times New Roman"/>
          <w:sz w:val="24"/>
          <w:szCs w:val="24"/>
          <w:lang w:val="en-GB"/>
        </w:rPr>
      </w:pPr>
    </w:p>
    <w:p w14:paraId="01054F44" w14:textId="1CF259FC" w:rsidR="009C42A1" w:rsidRPr="008610B0" w:rsidRDefault="009C42A1" w:rsidP="009C42A1">
      <w:pPr>
        <w:pStyle w:val="Akapitzlist"/>
        <w:numPr>
          <w:ilvl w:val="0"/>
          <w:numId w:val="1"/>
        </w:numPr>
        <w:jc w:val="both"/>
        <w:rPr>
          <w:rFonts w:ascii="Cambria" w:hAnsi="Cambria"/>
          <w:b/>
          <w:sz w:val="28"/>
          <w:szCs w:val="28"/>
          <w:lang w:val="en-GB"/>
        </w:rPr>
      </w:pPr>
      <w:r w:rsidRPr="008610B0">
        <w:rPr>
          <w:rFonts w:ascii="Cambria" w:hAnsi="Cambria"/>
          <w:b/>
          <w:sz w:val="28"/>
          <w:szCs w:val="28"/>
          <w:lang w:val="en-GB"/>
        </w:rPr>
        <w:t>Contest Rules</w:t>
      </w:r>
    </w:p>
    <w:p w14:paraId="3D9A7FC9" w14:textId="77777777" w:rsidR="008610B0" w:rsidRPr="005B6FD6" w:rsidRDefault="008610B0" w:rsidP="008610B0">
      <w:pPr>
        <w:pStyle w:val="Akapitzlist"/>
        <w:jc w:val="both"/>
        <w:rPr>
          <w:rFonts w:ascii="Times New Roman" w:hAnsi="Times New Roman"/>
          <w:b/>
          <w:sz w:val="28"/>
          <w:szCs w:val="28"/>
          <w:lang w:val="en-GB"/>
        </w:rPr>
      </w:pPr>
    </w:p>
    <w:p w14:paraId="4C670053" w14:textId="77777777" w:rsidR="00FD7A4E" w:rsidRPr="00FD7A4E" w:rsidRDefault="002667D9"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bCs/>
          <w:sz w:val="24"/>
          <w:szCs w:val="24"/>
          <w:lang w:val="en-GB"/>
        </w:rPr>
        <w:t xml:space="preserve">Contestants will be asked to prepare </w:t>
      </w:r>
      <w:r w:rsidR="005B6FD6" w:rsidRPr="00FD7A4E">
        <w:rPr>
          <w:rFonts w:ascii="Times New Roman" w:hAnsi="Times New Roman"/>
          <w:bCs/>
          <w:sz w:val="24"/>
          <w:szCs w:val="24"/>
          <w:lang w:val="en-GB"/>
        </w:rPr>
        <w:t xml:space="preserve">one plate dessert based on Contestant’s own recipe. It is required to utilise </w:t>
      </w:r>
      <w:proofErr w:type="spellStart"/>
      <w:r w:rsidR="005B6FD6" w:rsidRPr="00FD7A4E">
        <w:rPr>
          <w:rFonts w:ascii="Times New Roman" w:hAnsi="Times New Roman"/>
          <w:bCs/>
          <w:sz w:val="24"/>
          <w:szCs w:val="24"/>
          <w:lang w:val="en-GB"/>
        </w:rPr>
        <w:t>Korycin</w:t>
      </w:r>
      <w:proofErr w:type="spellEnd"/>
      <w:r w:rsidR="005B6FD6" w:rsidRPr="00FD7A4E">
        <w:rPr>
          <w:rFonts w:ascii="Times New Roman" w:hAnsi="Times New Roman"/>
          <w:bCs/>
          <w:sz w:val="24"/>
          <w:szCs w:val="24"/>
          <w:lang w:val="en-GB"/>
        </w:rPr>
        <w:t xml:space="preserve"> Cheese </w:t>
      </w:r>
      <w:r w:rsidR="00677BCC" w:rsidRPr="00FD7A4E">
        <w:rPr>
          <w:rFonts w:ascii="Times New Roman" w:hAnsi="Times New Roman"/>
          <w:bCs/>
          <w:sz w:val="24"/>
          <w:szCs w:val="24"/>
          <w:lang w:val="en-GB"/>
        </w:rPr>
        <w:t>and at least three</w:t>
      </w:r>
      <w:r w:rsidR="00633EA4" w:rsidRPr="00FD7A4E">
        <w:rPr>
          <w:rFonts w:ascii="Times New Roman" w:hAnsi="Times New Roman"/>
          <w:bCs/>
          <w:sz w:val="24"/>
          <w:szCs w:val="24"/>
          <w:lang w:val="en-GB"/>
        </w:rPr>
        <w:t xml:space="preserve"> </w:t>
      </w:r>
      <w:r w:rsidR="00FD7A4E" w:rsidRPr="00FD7A4E">
        <w:rPr>
          <w:rFonts w:ascii="Times New Roman" w:hAnsi="Times New Roman"/>
          <w:bCs/>
          <w:sz w:val="24"/>
          <w:szCs w:val="24"/>
          <w:lang w:val="en-GB"/>
        </w:rPr>
        <w:t xml:space="preserve">types of dessert textures comprising the whole dish. </w:t>
      </w:r>
    </w:p>
    <w:p w14:paraId="077731F2" w14:textId="77777777" w:rsidR="008610B0" w:rsidRDefault="008610B0" w:rsidP="00FD7A4E">
      <w:pPr>
        <w:pStyle w:val="Akapitzlist"/>
        <w:spacing w:line="360" w:lineRule="auto"/>
        <w:ind w:left="708"/>
        <w:jc w:val="both"/>
        <w:rPr>
          <w:rFonts w:ascii="Times New Roman" w:hAnsi="Times New Roman"/>
          <w:bCs/>
          <w:sz w:val="24"/>
          <w:szCs w:val="24"/>
          <w:lang w:val="en-GB"/>
        </w:rPr>
      </w:pPr>
    </w:p>
    <w:p w14:paraId="2B96FEE6" w14:textId="77777777" w:rsidR="008610B0" w:rsidRDefault="00633EA4" w:rsidP="00FD7A4E">
      <w:pPr>
        <w:pStyle w:val="Akapitzlist"/>
        <w:spacing w:line="360" w:lineRule="auto"/>
        <w:ind w:left="708"/>
        <w:jc w:val="both"/>
        <w:rPr>
          <w:rFonts w:ascii="Times New Roman" w:hAnsi="Times New Roman"/>
          <w:sz w:val="24"/>
          <w:szCs w:val="24"/>
          <w:lang w:val="en-GB"/>
        </w:rPr>
      </w:pPr>
      <w:r w:rsidRPr="00FD7A4E">
        <w:rPr>
          <w:rFonts w:ascii="Times New Roman" w:hAnsi="Times New Roman"/>
          <w:bCs/>
          <w:sz w:val="24"/>
          <w:szCs w:val="24"/>
          <w:lang w:val="en-GB"/>
        </w:rPr>
        <w:t xml:space="preserve">The list of products is published </w:t>
      </w:r>
      <w:hyperlink r:id="rId5" w:history="1">
        <w:r w:rsidRPr="00FD7A4E">
          <w:rPr>
            <w:rStyle w:val="Hipercze"/>
            <w:rFonts w:ascii="Times New Roman" w:hAnsi="Times New Roman"/>
            <w:bCs/>
            <w:sz w:val="24"/>
            <w:szCs w:val="24"/>
            <w:lang w:val="en-GB"/>
          </w:rPr>
          <w:t>here</w:t>
        </w:r>
      </w:hyperlink>
      <w:r w:rsidRPr="00FD7A4E">
        <w:rPr>
          <w:rFonts w:ascii="Times New Roman" w:hAnsi="Times New Roman"/>
          <w:bCs/>
          <w:sz w:val="24"/>
          <w:szCs w:val="24"/>
          <w:lang w:val="en-GB"/>
        </w:rPr>
        <w:t xml:space="preserve"> (appendix 1)</w:t>
      </w:r>
      <w:r w:rsidRPr="00FD7A4E">
        <w:rPr>
          <w:rFonts w:ascii="Times New Roman" w:hAnsi="Times New Roman"/>
          <w:sz w:val="24"/>
          <w:szCs w:val="24"/>
          <w:lang w:val="en-GB"/>
        </w:rPr>
        <w:t>.</w:t>
      </w:r>
    </w:p>
    <w:p w14:paraId="251A2CFE" w14:textId="02C3C631" w:rsidR="00633EA4" w:rsidRPr="00FD7A4E" w:rsidRDefault="00633EA4" w:rsidP="00FD7A4E">
      <w:pPr>
        <w:pStyle w:val="Akapitzlist"/>
        <w:spacing w:line="360" w:lineRule="auto"/>
        <w:ind w:left="708"/>
        <w:jc w:val="both"/>
        <w:rPr>
          <w:rFonts w:ascii="Times New Roman" w:hAnsi="Times New Roman"/>
          <w:sz w:val="24"/>
          <w:szCs w:val="24"/>
          <w:lang w:val="en-GB"/>
        </w:rPr>
      </w:pPr>
      <w:r w:rsidRPr="00FD7A4E">
        <w:rPr>
          <w:rFonts w:ascii="Times New Roman" w:hAnsi="Times New Roman"/>
          <w:sz w:val="24"/>
          <w:szCs w:val="24"/>
          <w:lang w:val="en-GB"/>
        </w:rPr>
        <w:t xml:space="preserve"> </w:t>
      </w:r>
    </w:p>
    <w:p w14:paraId="7879D13B" w14:textId="77777777" w:rsidR="00633EA4" w:rsidRPr="00FD7A4E" w:rsidRDefault="00633EA4" w:rsidP="00633EA4">
      <w:pPr>
        <w:pStyle w:val="Akapitzlist"/>
        <w:numPr>
          <w:ilvl w:val="0"/>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Teams of two participate in the Contest.</w:t>
      </w:r>
    </w:p>
    <w:p w14:paraId="165AA1CE" w14:textId="5D4EAF6B" w:rsidR="00633EA4" w:rsidRPr="00FD7A4E" w:rsidRDefault="00633EA4" w:rsidP="00633EA4">
      <w:pPr>
        <w:pStyle w:val="Akapitzlist"/>
        <w:numPr>
          <w:ilvl w:val="0"/>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Number of teams from each school is not limited.</w:t>
      </w:r>
    </w:p>
    <w:p w14:paraId="2992A7FA" w14:textId="71AAD500" w:rsidR="00633EA4" w:rsidRPr="00FD7A4E" w:rsidRDefault="00633EA4" w:rsidP="00633EA4">
      <w:pPr>
        <w:pStyle w:val="Akapitzlist"/>
        <w:numPr>
          <w:ilvl w:val="0"/>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The cost of transport and ingredients is covered by the participating schools.</w:t>
      </w:r>
    </w:p>
    <w:p w14:paraId="0D5822D3" w14:textId="77777777" w:rsidR="00633EA4" w:rsidRPr="00FD7A4E" w:rsidRDefault="00633EA4" w:rsidP="00633EA4">
      <w:pPr>
        <w:pStyle w:val="Akapitzlist"/>
        <w:numPr>
          <w:ilvl w:val="0"/>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The Organiser provides necessary equipment:</w:t>
      </w:r>
    </w:p>
    <w:p w14:paraId="093CC156" w14:textId="77777777" w:rsidR="00633EA4" w:rsidRDefault="00633EA4" w:rsidP="00633EA4">
      <w:pPr>
        <w:pStyle w:val="Akapitzlist"/>
        <w:numPr>
          <w:ilvl w:val="1"/>
          <w:numId w:val="4"/>
        </w:numPr>
        <w:spacing w:line="360" w:lineRule="auto"/>
        <w:jc w:val="both"/>
        <w:rPr>
          <w:rFonts w:ascii="Times New Roman" w:hAnsi="Times New Roman"/>
          <w:sz w:val="24"/>
          <w:szCs w:val="24"/>
        </w:rPr>
      </w:pPr>
      <w:proofErr w:type="spellStart"/>
      <w:r>
        <w:rPr>
          <w:rFonts w:ascii="Times New Roman" w:hAnsi="Times New Roman"/>
          <w:sz w:val="24"/>
          <w:szCs w:val="24"/>
        </w:rPr>
        <w:t>Gas</w:t>
      </w:r>
      <w:proofErr w:type="spellEnd"/>
      <w:r>
        <w:rPr>
          <w:rFonts w:ascii="Times New Roman" w:hAnsi="Times New Roman"/>
          <w:sz w:val="24"/>
          <w:szCs w:val="24"/>
        </w:rPr>
        <w:t xml:space="preserve"> </w:t>
      </w:r>
      <w:proofErr w:type="spellStart"/>
      <w:r>
        <w:rPr>
          <w:rFonts w:ascii="Times New Roman" w:hAnsi="Times New Roman"/>
          <w:sz w:val="24"/>
          <w:szCs w:val="24"/>
        </w:rPr>
        <w:t>cooker</w:t>
      </w:r>
      <w:proofErr w:type="spellEnd"/>
      <w:r>
        <w:rPr>
          <w:rFonts w:ascii="Times New Roman" w:hAnsi="Times New Roman"/>
          <w:sz w:val="24"/>
          <w:szCs w:val="24"/>
        </w:rPr>
        <w:t xml:space="preserve"> with 4 </w:t>
      </w:r>
      <w:proofErr w:type="spellStart"/>
      <w:r>
        <w:rPr>
          <w:rFonts w:ascii="Times New Roman" w:hAnsi="Times New Roman"/>
          <w:sz w:val="24"/>
          <w:szCs w:val="24"/>
        </w:rPr>
        <w:t>burners</w:t>
      </w:r>
      <w:proofErr w:type="spellEnd"/>
    </w:p>
    <w:p w14:paraId="7AD1BB0F" w14:textId="77777777" w:rsidR="00633EA4" w:rsidRDefault="00633EA4" w:rsidP="00633EA4">
      <w:pPr>
        <w:pStyle w:val="Akapitzlist"/>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Combi </w:t>
      </w:r>
      <w:proofErr w:type="spellStart"/>
      <w:r>
        <w:rPr>
          <w:rFonts w:ascii="Times New Roman" w:hAnsi="Times New Roman"/>
          <w:sz w:val="24"/>
          <w:szCs w:val="24"/>
        </w:rPr>
        <w:t>steamer</w:t>
      </w:r>
      <w:proofErr w:type="spellEnd"/>
    </w:p>
    <w:p w14:paraId="5B021ED7" w14:textId="2E42EF5C" w:rsidR="00633EA4" w:rsidRDefault="00633EA4" w:rsidP="00633EA4">
      <w:pPr>
        <w:pStyle w:val="Akapitzlist"/>
        <w:numPr>
          <w:ilvl w:val="1"/>
          <w:numId w:val="4"/>
        </w:numPr>
        <w:spacing w:line="360" w:lineRule="auto"/>
        <w:jc w:val="both"/>
        <w:rPr>
          <w:rFonts w:ascii="Times New Roman" w:hAnsi="Times New Roman"/>
          <w:sz w:val="24"/>
          <w:szCs w:val="24"/>
        </w:rPr>
      </w:pPr>
      <w:r>
        <w:rPr>
          <w:rFonts w:ascii="Times New Roman" w:hAnsi="Times New Roman"/>
          <w:sz w:val="24"/>
          <w:szCs w:val="24"/>
        </w:rPr>
        <w:t xml:space="preserve">Basic </w:t>
      </w:r>
      <w:proofErr w:type="spellStart"/>
      <w:r w:rsidR="00356AF4">
        <w:rPr>
          <w:rFonts w:ascii="Times New Roman" w:hAnsi="Times New Roman"/>
          <w:sz w:val="24"/>
          <w:szCs w:val="24"/>
        </w:rPr>
        <w:t>confectionary</w:t>
      </w:r>
      <w:proofErr w:type="spellEnd"/>
      <w:r>
        <w:rPr>
          <w:rFonts w:ascii="Times New Roman" w:hAnsi="Times New Roman"/>
          <w:sz w:val="24"/>
          <w:szCs w:val="24"/>
        </w:rPr>
        <w:t xml:space="preserve"> </w:t>
      </w:r>
      <w:proofErr w:type="spellStart"/>
      <w:r w:rsidR="00356AF4">
        <w:rPr>
          <w:rFonts w:ascii="Times New Roman" w:hAnsi="Times New Roman"/>
          <w:sz w:val="24"/>
          <w:szCs w:val="24"/>
        </w:rPr>
        <w:t>equipment</w:t>
      </w:r>
      <w:proofErr w:type="spellEnd"/>
    </w:p>
    <w:p w14:paraId="768F1328" w14:textId="5C6EEE98" w:rsidR="00356AF4" w:rsidRPr="00FD7A4E" w:rsidRDefault="00356AF4" w:rsidP="00356AF4">
      <w:pPr>
        <w:pStyle w:val="Akapitzlist"/>
        <w:numPr>
          <w:ilvl w:val="1"/>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Basic tableware for presenting dishes (white dessert plate 20cm, 24cm, 28cm, 30cm dia.)</w:t>
      </w:r>
    </w:p>
    <w:p w14:paraId="24BA2A74" w14:textId="4CDA9EEE" w:rsidR="00633EA4" w:rsidRPr="00FD7A4E" w:rsidRDefault="00356AF4" w:rsidP="00633EA4">
      <w:pPr>
        <w:pStyle w:val="Akapitzlist"/>
        <w:numPr>
          <w:ilvl w:val="0"/>
          <w:numId w:val="4"/>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Teams are allowed to use own utensils and equipment apart from these provides by the Organiser – for </w:t>
      </w:r>
      <w:proofErr w:type="spellStart"/>
      <w:r w:rsidRPr="00FD7A4E">
        <w:rPr>
          <w:rFonts w:ascii="Times New Roman" w:hAnsi="Times New Roman"/>
          <w:sz w:val="24"/>
          <w:szCs w:val="24"/>
          <w:lang w:val="en-GB"/>
        </w:rPr>
        <w:t>futher</w:t>
      </w:r>
      <w:proofErr w:type="spellEnd"/>
      <w:r w:rsidRPr="00FD7A4E">
        <w:rPr>
          <w:rFonts w:ascii="Times New Roman" w:hAnsi="Times New Roman"/>
          <w:sz w:val="24"/>
          <w:szCs w:val="24"/>
          <w:lang w:val="en-GB"/>
        </w:rPr>
        <w:t xml:space="preserve"> details contact the Organiser via email</w:t>
      </w:r>
    </w:p>
    <w:p w14:paraId="67454B87" w14:textId="5E563E87" w:rsidR="00356AF4" w:rsidRPr="008610B0" w:rsidRDefault="00356AF4" w:rsidP="00356AF4">
      <w:pPr>
        <w:pStyle w:val="Akapitzlist"/>
        <w:numPr>
          <w:ilvl w:val="0"/>
          <w:numId w:val="1"/>
        </w:numPr>
        <w:spacing w:line="360" w:lineRule="auto"/>
        <w:jc w:val="both"/>
        <w:rPr>
          <w:rFonts w:ascii="Cambria" w:hAnsi="Cambria"/>
          <w:b/>
          <w:bCs/>
          <w:sz w:val="28"/>
          <w:szCs w:val="28"/>
          <w:lang w:val="en-GB"/>
        </w:rPr>
      </w:pPr>
      <w:r w:rsidRPr="008610B0">
        <w:rPr>
          <w:rFonts w:ascii="Cambria" w:hAnsi="Cambria"/>
          <w:b/>
          <w:bCs/>
          <w:sz w:val="28"/>
          <w:szCs w:val="28"/>
          <w:lang w:val="en-GB"/>
        </w:rPr>
        <w:lastRenderedPageBreak/>
        <w:t>Terms of participating in the Contest</w:t>
      </w:r>
    </w:p>
    <w:p w14:paraId="19FBC999" w14:textId="77777777" w:rsidR="008610B0" w:rsidRPr="00FD7A4E" w:rsidRDefault="008610B0" w:rsidP="008610B0">
      <w:pPr>
        <w:pStyle w:val="Akapitzlist"/>
        <w:spacing w:line="360" w:lineRule="auto"/>
        <w:jc w:val="both"/>
        <w:rPr>
          <w:rFonts w:ascii="Times New Roman" w:hAnsi="Times New Roman"/>
          <w:sz w:val="24"/>
          <w:szCs w:val="24"/>
          <w:lang w:val="en-GB"/>
        </w:rPr>
      </w:pPr>
    </w:p>
    <w:p w14:paraId="4E8789DB" w14:textId="210C397F" w:rsidR="00356AF4" w:rsidRPr="00FD7A4E" w:rsidRDefault="00356AF4"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Contest applications (filled Application Form – appendix 1) are accepted via email until 10.02.2024.</w:t>
      </w:r>
    </w:p>
    <w:p w14:paraId="2C17FD54" w14:textId="78E1E307" w:rsidR="00356AF4" w:rsidRPr="00FD7A4E" w:rsidRDefault="00BA78B2"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On the first day of the Contest all Participants must have:</w:t>
      </w:r>
    </w:p>
    <w:p w14:paraId="0D43877D" w14:textId="49591123" w:rsidR="00BA78B2" w:rsidRDefault="00BA78B2" w:rsidP="00BA78B2">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Personal ID</w:t>
      </w:r>
    </w:p>
    <w:p w14:paraId="25AC622F" w14:textId="353493F0" w:rsidR="00BA78B2" w:rsidRDefault="00BA78B2" w:rsidP="00BA78B2">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Complete </w:t>
      </w:r>
      <w:proofErr w:type="spellStart"/>
      <w:r>
        <w:rPr>
          <w:rFonts w:ascii="Times New Roman" w:hAnsi="Times New Roman"/>
          <w:sz w:val="24"/>
          <w:szCs w:val="24"/>
        </w:rPr>
        <w:t>working</w:t>
      </w:r>
      <w:proofErr w:type="spellEnd"/>
      <w:r>
        <w:rPr>
          <w:rFonts w:ascii="Times New Roman" w:hAnsi="Times New Roman"/>
          <w:sz w:val="24"/>
          <w:szCs w:val="24"/>
        </w:rPr>
        <w:t xml:space="preserve"> uniform</w:t>
      </w:r>
    </w:p>
    <w:p w14:paraId="65EC6B1A" w14:textId="77777777" w:rsidR="008610B0" w:rsidRDefault="008610B0" w:rsidP="008610B0">
      <w:pPr>
        <w:pStyle w:val="Akapitzlist"/>
        <w:spacing w:line="360" w:lineRule="auto"/>
        <w:ind w:left="1800"/>
        <w:jc w:val="both"/>
        <w:rPr>
          <w:rFonts w:ascii="Times New Roman" w:hAnsi="Times New Roman"/>
          <w:sz w:val="24"/>
          <w:szCs w:val="24"/>
        </w:rPr>
      </w:pPr>
    </w:p>
    <w:p w14:paraId="3B066A3C" w14:textId="496DE878" w:rsidR="00FD7A4E" w:rsidRPr="008610B0" w:rsidRDefault="00FD7A4E" w:rsidP="00FD7A4E">
      <w:pPr>
        <w:pStyle w:val="Akapitzlist"/>
        <w:numPr>
          <w:ilvl w:val="0"/>
          <w:numId w:val="1"/>
        </w:numPr>
        <w:spacing w:line="360" w:lineRule="auto"/>
        <w:jc w:val="both"/>
        <w:rPr>
          <w:rFonts w:ascii="Cambria" w:hAnsi="Cambria"/>
          <w:b/>
          <w:bCs/>
          <w:sz w:val="28"/>
          <w:szCs w:val="28"/>
        </w:rPr>
      </w:pPr>
      <w:proofErr w:type="spellStart"/>
      <w:r w:rsidRPr="008610B0">
        <w:rPr>
          <w:rFonts w:ascii="Cambria" w:hAnsi="Cambria"/>
          <w:b/>
          <w:bCs/>
          <w:sz w:val="28"/>
          <w:szCs w:val="28"/>
        </w:rPr>
        <w:t>Contest</w:t>
      </w:r>
      <w:proofErr w:type="spellEnd"/>
      <w:r w:rsidRPr="008610B0">
        <w:rPr>
          <w:rFonts w:ascii="Cambria" w:hAnsi="Cambria"/>
          <w:b/>
          <w:bCs/>
          <w:sz w:val="28"/>
          <w:szCs w:val="28"/>
        </w:rPr>
        <w:t xml:space="preserve"> </w:t>
      </w:r>
      <w:proofErr w:type="spellStart"/>
      <w:r w:rsidRPr="008610B0">
        <w:rPr>
          <w:rFonts w:ascii="Cambria" w:hAnsi="Cambria"/>
          <w:b/>
          <w:bCs/>
          <w:sz w:val="28"/>
          <w:szCs w:val="28"/>
        </w:rPr>
        <w:t>phases</w:t>
      </w:r>
      <w:proofErr w:type="spellEnd"/>
    </w:p>
    <w:p w14:paraId="069C7218" w14:textId="77777777" w:rsidR="00FD7A4E" w:rsidRPr="00707C67" w:rsidRDefault="00FD7A4E" w:rsidP="00FD7A4E"/>
    <w:p w14:paraId="3AD1B90B" w14:textId="77777777" w:rsidR="00FD7A4E" w:rsidRDefault="00FD7A4E" w:rsidP="00FD7A4E">
      <w:pPr>
        <w:pStyle w:val="Akapitzlist"/>
        <w:numPr>
          <w:ilvl w:val="0"/>
          <w:numId w:val="8"/>
        </w:numPr>
        <w:spacing w:line="360" w:lineRule="auto"/>
        <w:jc w:val="both"/>
        <w:rPr>
          <w:rFonts w:ascii="Times New Roman" w:hAnsi="Times New Roman"/>
          <w:sz w:val="24"/>
          <w:szCs w:val="24"/>
        </w:rPr>
      </w:pPr>
      <w:proofErr w:type="spellStart"/>
      <w:r>
        <w:rPr>
          <w:rFonts w:ascii="Times New Roman" w:hAnsi="Times New Roman"/>
          <w:sz w:val="24"/>
          <w:szCs w:val="24"/>
        </w:rPr>
        <w:t>Phase</w:t>
      </w:r>
      <w:proofErr w:type="spellEnd"/>
      <w:r>
        <w:rPr>
          <w:rFonts w:ascii="Times New Roman" w:hAnsi="Times New Roman"/>
          <w:sz w:val="24"/>
          <w:szCs w:val="24"/>
        </w:rPr>
        <w:t xml:space="preserve"> I</w:t>
      </w:r>
    </w:p>
    <w:p w14:paraId="1AB4A8ED" w14:textId="77777777" w:rsidR="00FD7A4E" w:rsidRDefault="00FD7A4E" w:rsidP="00FD7A4E">
      <w:pPr>
        <w:pStyle w:val="Akapitzlist"/>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Applications </w:t>
      </w:r>
      <w:proofErr w:type="spellStart"/>
      <w:r>
        <w:rPr>
          <w:rFonts w:ascii="Times New Roman" w:hAnsi="Times New Roman"/>
          <w:sz w:val="24"/>
          <w:szCs w:val="24"/>
        </w:rPr>
        <w:t>should</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sz w:val="24"/>
          <w:szCs w:val="24"/>
        </w:rPr>
        <w:t>:</w:t>
      </w:r>
    </w:p>
    <w:p w14:paraId="1FC13BFB" w14:textId="77777777" w:rsidR="00FD7A4E" w:rsidRPr="001723B4" w:rsidRDefault="00FD7A4E" w:rsidP="00FD7A4E">
      <w:pPr>
        <w:pStyle w:val="Akapitzlist"/>
        <w:numPr>
          <w:ilvl w:val="1"/>
          <w:numId w:val="9"/>
        </w:numPr>
        <w:spacing w:line="360" w:lineRule="auto"/>
        <w:jc w:val="both"/>
        <w:rPr>
          <w:rFonts w:ascii="Times New Roman" w:hAnsi="Times New Roman"/>
          <w:sz w:val="24"/>
          <w:szCs w:val="24"/>
        </w:rPr>
      </w:pPr>
      <w:r>
        <w:rPr>
          <w:rFonts w:ascii="Times New Roman" w:hAnsi="Times New Roman"/>
          <w:sz w:val="24"/>
          <w:szCs w:val="24"/>
        </w:rPr>
        <w:t xml:space="preserve">Application form </w:t>
      </w:r>
      <w:r w:rsidRPr="00A4458D">
        <w:rPr>
          <w:rFonts w:ascii="Times New Roman" w:hAnsi="Times New Roman"/>
          <w:b/>
          <w:bCs/>
          <w:sz w:val="24"/>
          <w:szCs w:val="24"/>
        </w:rPr>
        <w:t>(</w:t>
      </w:r>
      <w:proofErr w:type="spellStart"/>
      <w:r w:rsidRPr="00A4458D">
        <w:rPr>
          <w:rFonts w:ascii="Times New Roman" w:hAnsi="Times New Roman"/>
          <w:b/>
          <w:bCs/>
          <w:sz w:val="24"/>
          <w:szCs w:val="24"/>
        </w:rPr>
        <w:t>app</w:t>
      </w:r>
      <w:proofErr w:type="spellEnd"/>
      <w:r w:rsidRPr="00A4458D">
        <w:rPr>
          <w:rFonts w:ascii="Times New Roman" w:hAnsi="Times New Roman"/>
          <w:b/>
          <w:bCs/>
          <w:sz w:val="24"/>
          <w:szCs w:val="24"/>
        </w:rPr>
        <w:t>. 2),</w:t>
      </w:r>
    </w:p>
    <w:p w14:paraId="5326C248" w14:textId="77777777" w:rsidR="00FD7A4E" w:rsidRP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Contest meal application form</w:t>
      </w:r>
      <w:r w:rsidRPr="00FD7A4E">
        <w:rPr>
          <w:rFonts w:ascii="Times New Roman" w:hAnsi="Times New Roman"/>
          <w:b/>
          <w:sz w:val="24"/>
          <w:szCs w:val="24"/>
          <w:lang w:val="en-GB"/>
        </w:rPr>
        <w:t xml:space="preserve"> (app.3),</w:t>
      </w:r>
    </w:p>
    <w:p w14:paraId="10F8238B" w14:textId="77777777" w:rsidR="00FD7A4E" w:rsidRP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Statement signed by the participant or legal guardian in case of underage students</w:t>
      </w:r>
      <w:r w:rsidRPr="00FD7A4E">
        <w:rPr>
          <w:rFonts w:ascii="Times New Roman" w:hAnsi="Times New Roman"/>
          <w:b/>
          <w:sz w:val="24"/>
          <w:szCs w:val="24"/>
          <w:lang w:val="en-GB"/>
        </w:rPr>
        <w:t xml:space="preserve"> (app.4),</w:t>
      </w:r>
    </w:p>
    <w:p w14:paraId="1A7847BE" w14:textId="61052BBE" w:rsid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photo of 1 serving of the </w:t>
      </w:r>
      <w:r>
        <w:rPr>
          <w:rFonts w:ascii="Times New Roman" w:hAnsi="Times New Roman"/>
          <w:sz w:val="24"/>
          <w:szCs w:val="24"/>
          <w:lang w:val="en-GB"/>
        </w:rPr>
        <w:t>dessert</w:t>
      </w:r>
    </w:p>
    <w:p w14:paraId="30B41FBB" w14:textId="746C6419" w:rsidR="00FD7A4E" w:rsidRDefault="00FD7A4E" w:rsidP="00FD7A4E">
      <w:pPr>
        <w:pStyle w:val="Akapitzlist"/>
        <w:numPr>
          <w:ilvl w:val="0"/>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Applications are evaluated by the Contest </w:t>
      </w:r>
      <w:r>
        <w:rPr>
          <w:rFonts w:ascii="Times New Roman" w:hAnsi="Times New Roman"/>
          <w:sz w:val="24"/>
          <w:szCs w:val="24"/>
          <w:lang w:val="en-GB"/>
        </w:rPr>
        <w:t>Committee</w:t>
      </w:r>
    </w:p>
    <w:p w14:paraId="5ABCB984" w14:textId="77777777" w:rsidR="00FD7A4E" w:rsidRPr="00FD7A4E" w:rsidRDefault="00FD7A4E" w:rsidP="00FD7A4E">
      <w:pPr>
        <w:pStyle w:val="Akapitzlist"/>
        <w:numPr>
          <w:ilvl w:val="0"/>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Key factors during evaluation phase: </w:t>
      </w:r>
    </w:p>
    <w:p w14:paraId="1525E867" w14:textId="77777777" w:rsidR="00FD7A4E" w:rsidRDefault="00FD7A4E" w:rsidP="00FD7A4E">
      <w:pPr>
        <w:pStyle w:val="Akapitzlist"/>
        <w:numPr>
          <w:ilvl w:val="1"/>
          <w:numId w:val="9"/>
        </w:numPr>
        <w:spacing w:line="360" w:lineRule="auto"/>
        <w:jc w:val="both"/>
        <w:rPr>
          <w:rFonts w:ascii="Times New Roman" w:hAnsi="Times New Roman"/>
          <w:sz w:val="24"/>
          <w:szCs w:val="24"/>
        </w:rPr>
      </w:pPr>
      <w:proofErr w:type="spellStart"/>
      <w:r>
        <w:rPr>
          <w:rFonts w:ascii="Times New Roman" w:hAnsi="Times New Roman"/>
          <w:sz w:val="24"/>
          <w:szCs w:val="24"/>
        </w:rPr>
        <w:t>Recipe</w:t>
      </w:r>
      <w:proofErr w:type="spellEnd"/>
      <w:r>
        <w:rPr>
          <w:rFonts w:ascii="Times New Roman" w:hAnsi="Times New Roman"/>
          <w:sz w:val="24"/>
          <w:szCs w:val="24"/>
        </w:rPr>
        <w:t xml:space="preserve"> (</w:t>
      </w:r>
      <w:proofErr w:type="spellStart"/>
      <w:r>
        <w:rPr>
          <w:rFonts w:ascii="Times New Roman" w:hAnsi="Times New Roman"/>
          <w:sz w:val="24"/>
          <w:szCs w:val="24"/>
        </w:rPr>
        <w:t>utilising</w:t>
      </w:r>
      <w:proofErr w:type="spellEnd"/>
      <w:r>
        <w:rPr>
          <w:rFonts w:ascii="Times New Roman" w:hAnsi="Times New Roman"/>
          <w:sz w:val="24"/>
          <w:szCs w:val="24"/>
        </w:rPr>
        <w:t xml:space="preserve"> </w:t>
      </w:r>
      <w:proofErr w:type="spellStart"/>
      <w:r>
        <w:rPr>
          <w:rFonts w:ascii="Times New Roman" w:hAnsi="Times New Roman"/>
          <w:sz w:val="24"/>
          <w:szCs w:val="24"/>
        </w:rPr>
        <w:t>ingredients</w:t>
      </w:r>
      <w:proofErr w:type="spellEnd"/>
      <w:r>
        <w:rPr>
          <w:rFonts w:ascii="Times New Roman" w:hAnsi="Times New Roman"/>
          <w:sz w:val="24"/>
          <w:szCs w:val="24"/>
        </w:rPr>
        <w:t xml:space="preserve">, </w:t>
      </w:r>
      <w:proofErr w:type="spellStart"/>
      <w:r>
        <w:rPr>
          <w:rFonts w:ascii="Times New Roman" w:hAnsi="Times New Roman"/>
          <w:sz w:val="24"/>
          <w:szCs w:val="24"/>
        </w:rPr>
        <w:t>creativity</w:t>
      </w:r>
      <w:proofErr w:type="spellEnd"/>
      <w:r>
        <w:rPr>
          <w:rFonts w:ascii="Times New Roman" w:hAnsi="Times New Roman"/>
          <w:sz w:val="24"/>
          <w:szCs w:val="24"/>
        </w:rPr>
        <w:t>)</w:t>
      </w:r>
      <w:r w:rsidRPr="00D665D0">
        <w:rPr>
          <w:rFonts w:ascii="Times New Roman" w:hAnsi="Times New Roman"/>
          <w:sz w:val="24"/>
          <w:szCs w:val="24"/>
        </w:rPr>
        <w:t xml:space="preserve"> </w:t>
      </w:r>
    </w:p>
    <w:p w14:paraId="6A517D06" w14:textId="31F10E33" w:rsidR="00FD7A4E" w:rsidRDefault="00FD7A4E" w:rsidP="00FD7A4E">
      <w:pPr>
        <w:pStyle w:val="Akapitzlist"/>
        <w:numPr>
          <w:ilvl w:val="1"/>
          <w:numId w:val="9"/>
        </w:numPr>
        <w:spacing w:line="360" w:lineRule="auto"/>
        <w:jc w:val="both"/>
        <w:rPr>
          <w:rFonts w:ascii="Times New Roman" w:hAnsi="Times New Roman"/>
          <w:sz w:val="24"/>
          <w:szCs w:val="24"/>
        </w:rPr>
      </w:pPr>
      <w:proofErr w:type="spellStart"/>
      <w:r>
        <w:rPr>
          <w:rFonts w:ascii="Times New Roman" w:hAnsi="Times New Roman"/>
          <w:sz w:val="24"/>
          <w:szCs w:val="24"/>
        </w:rPr>
        <w:t>Confectionary</w:t>
      </w:r>
      <w:proofErr w:type="spellEnd"/>
      <w:r>
        <w:rPr>
          <w:rFonts w:ascii="Times New Roman" w:hAnsi="Times New Roman"/>
          <w:sz w:val="24"/>
          <w:szCs w:val="24"/>
        </w:rPr>
        <w:t xml:space="preserve"> </w:t>
      </w:r>
      <w:proofErr w:type="spellStart"/>
      <w:r>
        <w:rPr>
          <w:rFonts w:ascii="Times New Roman" w:hAnsi="Times New Roman"/>
          <w:sz w:val="24"/>
          <w:szCs w:val="24"/>
        </w:rPr>
        <w:t>techniques</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w:t>
      </w:r>
    </w:p>
    <w:p w14:paraId="6417A537" w14:textId="03CD261E" w:rsidR="00FD7A4E" w:rsidRP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Exposition (how the dish is arranged on the plate, tableware choice),</w:t>
      </w:r>
    </w:p>
    <w:p w14:paraId="7A2A0B24" w14:textId="77777777" w:rsid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Ingredients from the list found </w:t>
      </w:r>
      <w:hyperlink r:id="rId6" w:history="1">
        <w:r w:rsidRPr="00FD7A4E">
          <w:rPr>
            <w:rStyle w:val="Hipercze"/>
            <w:rFonts w:ascii="Times New Roman" w:hAnsi="Times New Roman"/>
            <w:bCs/>
            <w:sz w:val="24"/>
            <w:szCs w:val="24"/>
            <w:lang w:val="en-GB"/>
          </w:rPr>
          <w:t>here</w:t>
        </w:r>
      </w:hyperlink>
      <w:r w:rsidRPr="00FD7A4E">
        <w:rPr>
          <w:rFonts w:ascii="Times New Roman" w:hAnsi="Times New Roman"/>
          <w:sz w:val="24"/>
          <w:szCs w:val="24"/>
          <w:lang w:val="en-GB"/>
        </w:rPr>
        <w:t>.</w:t>
      </w:r>
    </w:p>
    <w:p w14:paraId="6FBF70DB" w14:textId="77777777" w:rsidR="00A70268" w:rsidRPr="00A70268" w:rsidRDefault="00A70268" w:rsidP="00A70268">
      <w:pPr>
        <w:spacing w:line="360" w:lineRule="auto"/>
        <w:jc w:val="both"/>
        <w:rPr>
          <w:rFonts w:ascii="Times New Roman" w:hAnsi="Times New Roman"/>
          <w:sz w:val="24"/>
          <w:szCs w:val="24"/>
          <w:lang w:val="en-GB"/>
        </w:rPr>
      </w:pPr>
    </w:p>
    <w:p w14:paraId="29ED5039" w14:textId="77777777" w:rsidR="00A70268" w:rsidRDefault="00A70268" w:rsidP="00A70268">
      <w:pPr>
        <w:pStyle w:val="Akapitzlist"/>
        <w:numPr>
          <w:ilvl w:val="0"/>
          <w:numId w:val="8"/>
        </w:numPr>
        <w:spacing w:line="360" w:lineRule="auto"/>
        <w:jc w:val="both"/>
        <w:rPr>
          <w:rFonts w:ascii="Times New Roman" w:hAnsi="Times New Roman"/>
          <w:sz w:val="24"/>
          <w:szCs w:val="24"/>
        </w:rPr>
      </w:pPr>
      <w:proofErr w:type="spellStart"/>
      <w:r>
        <w:rPr>
          <w:rFonts w:ascii="Times New Roman" w:hAnsi="Times New Roman"/>
          <w:sz w:val="24"/>
          <w:szCs w:val="24"/>
        </w:rPr>
        <w:t>Phase</w:t>
      </w:r>
      <w:proofErr w:type="spellEnd"/>
      <w:r>
        <w:rPr>
          <w:rFonts w:ascii="Times New Roman" w:hAnsi="Times New Roman"/>
          <w:sz w:val="24"/>
          <w:szCs w:val="24"/>
        </w:rPr>
        <w:t xml:space="preserve"> II</w:t>
      </w:r>
    </w:p>
    <w:p w14:paraId="102B681D"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Teams that have gathered most points will move to phase II of the Contest finals</w:t>
      </w:r>
      <w:r w:rsidRPr="00A70268">
        <w:rPr>
          <w:rFonts w:ascii="Times New Roman" w:hAnsi="Times New Roman"/>
          <w:sz w:val="24"/>
          <w:szCs w:val="24"/>
          <w:lang w:val="en-GB"/>
        </w:rPr>
        <w:t>.</w:t>
      </w:r>
    </w:p>
    <w:p w14:paraId="6C45D180" w14:textId="2F33114A"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During the finals teams prepare 4 </w:t>
      </w:r>
      <w:r>
        <w:rPr>
          <w:rFonts w:ascii="Times New Roman" w:hAnsi="Times New Roman"/>
          <w:bCs/>
          <w:sz w:val="24"/>
          <w:szCs w:val="24"/>
          <w:lang w:val="en-GB"/>
        </w:rPr>
        <w:t xml:space="preserve">dessert </w:t>
      </w:r>
      <w:r w:rsidRPr="00A70268">
        <w:rPr>
          <w:rFonts w:ascii="Times New Roman" w:hAnsi="Times New Roman"/>
          <w:bCs/>
          <w:sz w:val="24"/>
          <w:szCs w:val="24"/>
          <w:lang w:val="en-GB"/>
        </w:rPr>
        <w:t>servings</w:t>
      </w:r>
      <w:r>
        <w:rPr>
          <w:rFonts w:ascii="Times New Roman" w:hAnsi="Times New Roman"/>
          <w:bCs/>
          <w:sz w:val="24"/>
          <w:szCs w:val="24"/>
          <w:lang w:val="en-GB"/>
        </w:rPr>
        <w:t xml:space="preserve"> </w:t>
      </w:r>
    </w:p>
    <w:p w14:paraId="4D82FD18"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Meals will be graded by the Contest </w:t>
      </w:r>
      <w:proofErr w:type="spellStart"/>
      <w:r w:rsidRPr="00A70268">
        <w:rPr>
          <w:rFonts w:ascii="Times New Roman" w:hAnsi="Times New Roman"/>
          <w:bCs/>
          <w:sz w:val="24"/>
          <w:szCs w:val="24"/>
          <w:lang w:val="en-GB"/>
        </w:rPr>
        <w:t>Commitee</w:t>
      </w:r>
      <w:proofErr w:type="spellEnd"/>
      <w:r w:rsidRPr="00A70268">
        <w:rPr>
          <w:rFonts w:ascii="Times New Roman" w:hAnsi="Times New Roman"/>
          <w:bCs/>
          <w:sz w:val="24"/>
          <w:szCs w:val="24"/>
          <w:lang w:val="en-GB"/>
        </w:rPr>
        <w:t xml:space="preserve"> comprising cooking specialists who assess teams work during cooking, and jurors grading the meals based on the taste evaluation sheet</w:t>
      </w:r>
      <w:r w:rsidRPr="00A70268">
        <w:rPr>
          <w:rFonts w:ascii="Times New Roman" w:hAnsi="Times New Roman"/>
          <w:sz w:val="24"/>
          <w:szCs w:val="24"/>
          <w:lang w:val="en-GB"/>
        </w:rPr>
        <w:t>.</w:t>
      </w:r>
    </w:p>
    <w:p w14:paraId="35345F01"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All elements of the meals, including decoration, must be edible</w:t>
      </w:r>
      <w:r w:rsidRPr="00A70268">
        <w:rPr>
          <w:rFonts w:ascii="Times New Roman" w:hAnsi="Times New Roman"/>
          <w:sz w:val="24"/>
          <w:szCs w:val="24"/>
          <w:lang w:val="en-GB"/>
        </w:rPr>
        <w:t>.</w:t>
      </w:r>
    </w:p>
    <w:p w14:paraId="352D88AC" w14:textId="58DE1794"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lastRenderedPageBreak/>
        <w:t xml:space="preserve">All elements should be prepared </w:t>
      </w:r>
      <w:r>
        <w:rPr>
          <w:rFonts w:ascii="Times New Roman" w:hAnsi="Times New Roman"/>
          <w:bCs/>
          <w:sz w:val="24"/>
          <w:szCs w:val="24"/>
          <w:lang w:val="en-GB"/>
        </w:rPr>
        <w:t>during</w:t>
      </w:r>
      <w:r w:rsidRPr="00A70268">
        <w:rPr>
          <w:rFonts w:ascii="Times New Roman" w:hAnsi="Times New Roman"/>
          <w:bCs/>
          <w:sz w:val="24"/>
          <w:szCs w:val="24"/>
          <w:lang w:val="en-GB"/>
        </w:rPr>
        <w:t xml:space="preserve"> allotted time</w:t>
      </w:r>
      <w:r w:rsidRPr="00A70268">
        <w:rPr>
          <w:rFonts w:ascii="Times New Roman" w:hAnsi="Times New Roman"/>
          <w:sz w:val="24"/>
          <w:szCs w:val="24"/>
          <w:lang w:val="en-GB"/>
        </w:rPr>
        <w:t>.</w:t>
      </w:r>
    </w:p>
    <w:p w14:paraId="2EE10A1F" w14:textId="5B3B719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It is not allowed to use semi-finished products. </w:t>
      </w:r>
    </w:p>
    <w:p w14:paraId="2A23551D"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The </w:t>
      </w:r>
      <w:r>
        <w:rPr>
          <w:rFonts w:ascii="Times New Roman" w:hAnsi="Times New Roman"/>
          <w:bCs/>
          <w:sz w:val="24"/>
          <w:szCs w:val="24"/>
          <w:lang w:val="en-GB"/>
        </w:rPr>
        <w:t>dessert</w:t>
      </w:r>
      <w:r w:rsidRPr="00A70268">
        <w:rPr>
          <w:rFonts w:ascii="Times New Roman" w:hAnsi="Times New Roman"/>
          <w:bCs/>
          <w:sz w:val="24"/>
          <w:szCs w:val="24"/>
          <w:lang w:val="en-GB"/>
        </w:rPr>
        <w:t xml:space="preserve"> should be prepared within </w:t>
      </w:r>
      <w:r w:rsidRPr="00A70268">
        <w:rPr>
          <w:rFonts w:ascii="Times New Roman" w:hAnsi="Times New Roman"/>
          <w:b/>
          <w:sz w:val="24"/>
          <w:szCs w:val="24"/>
          <w:lang w:val="en-GB"/>
        </w:rPr>
        <w:t>1</w:t>
      </w:r>
      <w:r>
        <w:rPr>
          <w:rFonts w:ascii="Times New Roman" w:hAnsi="Times New Roman"/>
          <w:b/>
          <w:sz w:val="24"/>
          <w:szCs w:val="24"/>
          <w:lang w:val="en-GB"/>
        </w:rPr>
        <w:t>8</w:t>
      </w:r>
      <w:r w:rsidRPr="00A70268">
        <w:rPr>
          <w:rFonts w:ascii="Times New Roman" w:hAnsi="Times New Roman"/>
          <w:b/>
          <w:sz w:val="24"/>
          <w:szCs w:val="24"/>
          <w:lang w:val="en-GB"/>
        </w:rPr>
        <w:t>0</w:t>
      </w:r>
      <w:r w:rsidRPr="00A70268">
        <w:rPr>
          <w:rFonts w:ascii="Times New Roman" w:hAnsi="Times New Roman"/>
          <w:bCs/>
          <w:sz w:val="24"/>
          <w:szCs w:val="24"/>
          <w:lang w:val="en-GB"/>
        </w:rPr>
        <w:t xml:space="preserve"> minutes</w:t>
      </w:r>
      <w:r>
        <w:rPr>
          <w:rFonts w:ascii="Times New Roman" w:hAnsi="Times New Roman"/>
          <w:bCs/>
          <w:sz w:val="24"/>
          <w:szCs w:val="24"/>
          <w:lang w:val="en-GB"/>
        </w:rPr>
        <w:t>.</w:t>
      </w:r>
    </w:p>
    <w:p w14:paraId="302F3B29"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Each minute behind that time results in penalty points. 15 minutes after that time preparation is over and the dish is taken to the jury as is</w:t>
      </w:r>
      <w:r w:rsidRPr="00A70268">
        <w:rPr>
          <w:rFonts w:ascii="Times New Roman" w:hAnsi="Times New Roman"/>
          <w:sz w:val="24"/>
          <w:szCs w:val="24"/>
          <w:lang w:val="en-GB"/>
        </w:rPr>
        <w:t>.</w:t>
      </w:r>
    </w:p>
    <w:p w14:paraId="308496E4"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Participants use own ingredients</w:t>
      </w:r>
      <w:r w:rsidRPr="00A70268">
        <w:rPr>
          <w:rFonts w:ascii="Times New Roman" w:hAnsi="Times New Roman"/>
          <w:sz w:val="24"/>
          <w:szCs w:val="24"/>
          <w:lang w:val="en-GB"/>
        </w:rPr>
        <w:t>.</w:t>
      </w:r>
    </w:p>
    <w:p w14:paraId="37825114"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Finals take place at the Organiser’s cooking lab</w:t>
      </w:r>
      <w:r w:rsidRPr="00A70268">
        <w:rPr>
          <w:rFonts w:ascii="Times New Roman" w:hAnsi="Times New Roman"/>
          <w:sz w:val="24"/>
          <w:szCs w:val="24"/>
          <w:lang w:val="en-GB"/>
        </w:rPr>
        <w:t xml:space="preserve">. </w:t>
      </w:r>
    </w:p>
    <w:p w14:paraId="19FDCE12"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Only Participants and Contest </w:t>
      </w:r>
      <w:proofErr w:type="spellStart"/>
      <w:r w:rsidRPr="00A70268">
        <w:rPr>
          <w:rFonts w:ascii="Times New Roman" w:hAnsi="Times New Roman"/>
          <w:bCs/>
          <w:sz w:val="24"/>
          <w:szCs w:val="24"/>
          <w:lang w:val="en-GB"/>
        </w:rPr>
        <w:t>Commitee</w:t>
      </w:r>
      <w:proofErr w:type="spellEnd"/>
      <w:r w:rsidRPr="00A70268">
        <w:rPr>
          <w:rFonts w:ascii="Times New Roman" w:hAnsi="Times New Roman"/>
          <w:bCs/>
          <w:sz w:val="24"/>
          <w:szCs w:val="24"/>
          <w:lang w:val="en-GB"/>
        </w:rPr>
        <w:t xml:space="preserve"> are allowed in the cooking lab during Contest</w:t>
      </w:r>
      <w:r w:rsidRPr="00A70268">
        <w:rPr>
          <w:rFonts w:ascii="Times New Roman" w:hAnsi="Times New Roman"/>
          <w:sz w:val="24"/>
          <w:szCs w:val="24"/>
          <w:lang w:val="en-GB"/>
        </w:rPr>
        <w:t>.</w:t>
      </w:r>
    </w:p>
    <w:p w14:paraId="6C13DCA8" w14:textId="77777777" w:rsidR="00A70268" w:rsidRPr="00A70268" w:rsidRDefault="00A70268" w:rsidP="00A70268">
      <w:pPr>
        <w:pStyle w:val="Akapitzlist"/>
        <w:numPr>
          <w:ilvl w:val="1"/>
          <w:numId w:val="8"/>
        </w:numPr>
        <w:spacing w:line="360" w:lineRule="auto"/>
        <w:jc w:val="both"/>
        <w:rPr>
          <w:rFonts w:ascii="Times New Roman" w:hAnsi="Times New Roman"/>
          <w:b/>
          <w:sz w:val="24"/>
          <w:szCs w:val="24"/>
          <w:lang w:val="en-GB"/>
        </w:rPr>
      </w:pPr>
      <w:r w:rsidRPr="00A70268">
        <w:rPr>
          <w:rFonts w:ascii="Times New Roman" w:hAnsi="Times New Roman"/>
          <w:b/>
          <w:sz w:val="24"/>
          <w:szCs w:val="24"/>
          <w:lang w:val="en-GB"/>
        </w:rPr>
        <w:t xml:space="preserve">Any and all contentious issues are resolved by the Contest </w:t>
      </w:r>
      <w:proofErr w:type="spellStart"/>
      <w:r w:rsidRPr="00A70268">
        <w:rPr>
          <w:rFonts w:ascii="Times New Roman" w:hAnsi="Times New Roman"/>
          <w:b/>
          <w:sz w:val="24"/>
          <w:szCs w:val="24"/>
          <w:lang w:val="en-GB"/>
        </w:rPr>
        <w:t>Commitee</w:t>
      </w:r>
      <w:proofErr w:type="spellEnd"/>
      <w:r w:rsidRPr="00A70268">
        <w:rPr>
          <w:rFonts w:ascii="Times New Roman" w:hAnsi="Times New Roman"/>
          <w:b/>
          <w:sz w:val="24"/>
          <w:szCs w:val="24"/>
          <w:lang w:val="en-GB"/>
        </w:rPr>
        <w:t>.</w:t>
      </w:r>
    </w:p>
    <w:p w14:paraId="06AB7F7E" w14:textId="77777777" w:rsidR="00DA60C0" w:rsidRDefault="00DA60C0" w:rsidP="00A70268">
      <w:pPr>
        <w:pStyle w:val="Nagwek1"/>
        <w:rPr>
          <w:lang w:val="en-GB"/>
        </w:rPr>
      </w:pPr>
    </w:p>
    <w:p w14:paraId="3F6AC8AF" w14:textId="77777777" w:rsidR="00DA60C0" w:rsidRDefault="00DA60C0" w:rsidP="00A70268">
      <w:pPr>
        <w:pStyle w:val="Nagwek1"/>
        <w:rPr>
          <w:lang w:val="en-GB"/>
        </w:rPr>
      </w:pPr>
    </w:p>
    <w:p w14:paraId="1A63C86E" w14:textId="77777777" w:rsidR="00DA60C0" w:rsidRDefault="00DA60C0" w:rsidP="00A70268">
      <w:pPr>
        <w:pStyle w:val="Nagwek1"/>
        <w:rPr>
          <w:lang w:val="en-GB"/>
        </w:rPr>
      </w:pPr>
    </w:p>
    <w:p w14:paraId="644A3A03" w14:textId="77777777" w:rsidR="00DA60C0" w:rsidRDefault="00DA60C0" w:rsidP="00A70268">
      <w:pPr>
        <w:pStyle w:val="Nagwek1"/>
        <w:rPr>
          <w:lang w:val="en-GB"/>
        </w:rPr>
      </w:pPr>
    </w:p>
    <w:p w14:paraId="3E51B4F4" w14:textId="77777777" w:rsidR="00DA60C0" w:rsidRDefault="00DA60C0" w:rsidP="00A70268">
      <w:pPr>
        <w:pStyle w:val="Nagwek1"/>
        <w:rPr>
          <w:lang w:val="en-GB"/>
        </w:rPr>
      </w:pPr>
    </w:p>
    <w:p w14:paraId="5C498855" w14:textId="77777777" w:rsidR="00DA60C0" w:rsidRDefault="00DA60C0" w:rsidP="00A70268">
      <w:pPr>
        <w:pStyle w:val="Nagwek1"/>
        <w:rPr>
          <w:lang w:val="en-GB"/>
        </w:rPr>
      </w:pPr>
    </w:p>
    <w:p w14:paraId="7665CFD1" w14:textId="77777777" w:rsidR="00DA60C0" w:rsidRDefault="00DA60C0" w:rsidP="00A70268">
      <w:pPr>
        <w:pStyle w:val="Nagwek1"/>
        <w:rPr>
          <w:lang w:val="en-GB"/>
        </w:rPr>
      </w:pPr>
    </w:p>
    <w:p w14:paraId="3F0F3507" w14:textId="77777777" w:rsidR="00DA60C0" w:rsidRDefault="00DA60C0" w:rsidP="00A70268">
      <w:pPr>
        <w:pStyle w:val="Nagwek1"/>
        <w:rPr>
          <w:lang w:val="en-GB"/>
        </w:rPr>
      </w:pPr>
    </w:p>
    <w:p w14:paraId="47EA85F0" w14:textId="77777777" w:rsidR="00DA60C0" w:rsidRDefault="00DA60C0" w:rsidP="00DA60C0">
      <w:pPr>
        <w:rPr>
          <w:lang w:val="en-GB"/>
        </w:rPr>
      </w:pPr>
    </w:p>
    <w:p w14:paraId="0F8DEA74" w14:textId="77777777" w:rsidR="00DA60C0" w:rsidRDefault="00DA60C0" w:rsidP="00DA60C0">
      <w:pPr>
        <w:rPr>
          <w:lang w:val="en-GB"/>
        </w:rPr>
      </w:pPr>
    </w:p>
    <w:p w14:paraId="7F253125" w14:textId="77777777" w:rsidR="00DA60C0" w:rsidRDefault="00DA60C0" w:rsidP="00DA60C0">
      <w:pPr>
        <w:rPr>
          <w:lang w:val="en-GB"/>
        </w:rPr>
      </w:pPr>
    </w:p>
    <w:p w14:paraId="0774BFD5" w14:textId="77777777" w:rsidR="00DA60C0" w:rsidRDefault="00DA60C0" w:rsidP="00DA60C0">
      <w:pPr>
        <w:rPr>
          <w:lang w:val="en-GB"/>
        </w:rPr>
      </w:pPr>
    </w:p>
    <w:p w14:paraId="2492B69B" w14:textId="77777777" w:rsidR="00DA60C0" w:rsidRPr="00DA60C0" w:rsidRDefault="00DA60C0" w:rsidP="00DA60C0">
      <w:pPr>
        <w:rPr>
          <w:lang w:val="en-GB"/>
        </w:rPr>
      </w:pPr>
    </w:p>
    <w:p w14:paraId="6B672BB2" w14:textId="680C686E" w:rsidR="00A70268" w:rsidRPr="00A70268" w:rsidRDefault="00A70268" w:rsidP="00A70268">
      <w:pPr>
        <w:pStyle w:val="Nagwek1"/>
        <w:rPr>
          <w:rFonts w:ascii="Times New Roman" w:hAnsi="Times New Roman"/>
          <w:sz w:val="24"/>
          <w:szCs w:val="24"/>
          <w:lang w:val="en-GB"/>
        </w:rPr>
      </w:pPr>
      <w:r w:rsidRPr="00A70268">
        <w:rPr>
          <w:lang w:val="en-GB"/>
        </w:rPr>
        <w:lastRenderedPageBreak/>
        <w:t xml:space="preserve">Appendix 1 </w:t>
      </w:r>
      <w:r w:rsidRPr="00A70268">
        <w:rPr>
          <w:rFonts w:ascii="Times New Roman" w:hAnsi="Times New Roman"/>
          <w:sz w:val="24"/>
          <w:szCs w:val="24"/>
          <w:lang w:val="en-GB"/>
        </w:rPr>
        <w:t>List of traditional products (</w:t>
      </w:r>
      <w:proofErr w:type="spellStart"/>
      <w:r w:rsidRPr="00A70268">
        <w:rPr>
          <w:rFonts w:ascii="Times New Roman" w:hAnsi="Times New Roman"/>
          <w:sz w:val="24"/>
          <w:szCs w:val="24"/>
          <w:lang w:val="en-GB"/>
        </w:rPr>
        <w:t>Podlaskie</w:t>
      </w:r>
      <w:proofErr w:type="spellEnd"/>
      <w:r w:rsidRPr="00A70268">
        <w:rPr>
          <w:rFonts w:ascii="Times New Roman" w:hAnsi="Times New Roman"/>
          <w:sz w:val="24"/>
          <w:szCs w:val="24"/>
          <w:lang w:val="en-GB"/>
        </w:rPr>
        <w:t xml:space="preserve"> Voivodeship)</w:t>
      </w:r>
    </w:p>
    <w:p w14:paraId="70043C34" w14:textId="77777777" w:rsidR="00A70268" w:rsidRPr="00A70268" w:rsidRDefault="00A70268" w:rsidP="00A70268">
      <w:pPr>
        <w:rPr>
          <w:lang w:val="en-GB"/>
        </w:rPr>
        <w:sectPr w:rsidR="00A70268" w:rsidRPr="00A70268">
          <w:pgSz w:w="11906" w:h="16838"/>
          <w:pgMar w:top="1417" w:right="1417" w:bottom="1417" w:left="1417" w:header="708" w:footer="708" w:gutter="0"/>
          <w:cols w:space="708"/>
          <w:docGrid w:linePitch="360"/>
        </w:sectPr>
      </w:pPr>
    </w:p>
    <w:p w14:paraId="027C6ED0" w14:textId="77777777" w:rsidR="00DA60C0" w:rsidRDefault="00DA60C0" w:rsidP="00A70268">
      <w:pPr>
        <w:spacing w:after="0"/>
        <w:rPr>
          <w:rFonts w:ascii="Times New Roman" w:hAnsi="Times New Roman"/>
          <w:sz w:val="24"/>
          <w:szCs w:val="24"/>
        </w:rPr>
      </w:pPr>
    </w:p>
    <w:p w14:paraId="5F87F7BD" w14:textId="77777777" w:rsidR="00DA60C0" w:rsidRDefault="00DA60C0" w:rsidP="00A70268">
      <w:pPr>
        <w:spacing w:after="0"/>
        <w:rPr>
          <w:rFonts w:ascii="Times New Roman" w:hAnsi="Times New Roman"/>
          <w:sz w:val="24"/>
          <w:szCs w:val="24"/>
        </w:rPr>
      </w:pPr>
    </w:p>
    <w:p w14:paraId="6D86907F" w14:textId="7AB3D1E3"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Pierekaczewnik</w:t>
      </w:r>
      <w:proofErr w:type="spellEnd"/>
    </w:p>
    <w:p w14:paraId="5E6250D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Kruszewski ogórek herbowy</w:t>
      </w:r>
    </w:p>
    <w:p w14:paraId="7CC4604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Ogórki kwaszone narwiańskie</w:t>
      </w:r>
    </w:p>
    <w:p w14:paraId="14AEA6FD" w14:textId="77777777" w:rsidR="00A70268" w:rsidRPr="00A70268" w:rsidRDefault="00A70268" w:rsidP="00A70268">
      <w:pPr>
        <w:spacing w:after="0"/>
        <w:rPr>
          <w:rFonts w:ascii="Times New Roman" w:hAnsi="Times New Roman"/>
          <w:b/>
          <w:bCs/>
          <w:sz w:val="24"/>
          <w:szCs w:val="24"/>
        </w:rPr>
      </w:pPr>
      <w:r w:rsidRPr="00A70268">
        <w:rPr>
          <w:rFonts w:ascii="Times New Roman" w:hAnsi="Times New Roman"/>
          <w:b/>
          <w:bCs/>
          <w:sz w:val="24"/>
          <w:szCs w:val="24"/>
        </w:rPr>
        <w:t>Ser koryciński „swojski"</w:t>
      </w:r>
    </w:p>
    <w:p w14:paraId="0B49031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Kartacze</w:t>
      </w:r>
    </w:p>
    <w:p w14:paraId="0B075DC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Kiszka ziemniaczana</w:t>
      </w:r>
    </w:p>
    <w:p w14:paraId="34A52A0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Babka ziemniaczana</w:t>
      </w:r>
    </w:p>
    <w:p w14:paraId="3F4B2C9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staropolski – chleb żytni</w:t>
      </w:r>
    </w:p>
    <w:p w14:paraId="41FB282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Pieczywo obrzędowe weselne - „korowaj lipski” i gąski weselne</w:t>
      </w:r>
    </w:p>
    <w:p w14:paraId="5B3F2A1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tradycyjne z Filipowa</w:t>
      </w:r>
    </w:p>
    <w:p w14:paraId="213EA5B9"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Kumpia</w:t>
      </w:r>
      <w:proofErr w:type="spellEnd"/>
      <w:r w:rsidRPr="00A11E5E">
        <w:rPr>
          <w:rFonts w:ascii="Times New Roman" w:hAnsi="Times New Roman"/>
          <w:sz w:val="24"/>
          <w:szCs w:val="24"/>
        </w:rPr>
        <w:t xml:space="preserve"> wieprzowa „z komina”</w:t>
      </w:r>
    </w:p>
    <w:p w14:paraId="7B687D3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Śliwowica (mirabelka)</w:t>
      </w:r>
    </w:p>
    <w:p w14:paraId="7298FDC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pytlowy wolski na zakwasie</w:t>
      </w:r>
    </w:p>
    <w:p w14:paraId="724D725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żytni wolski</w:t>
      </w:r>
    </w:p>
    <w:p w14:paraId="20278D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Lipiec białowieski</w:t>
      </w:r>
    </w:p>
    <w:p w14:paraId="2865ABC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podlaski</w:t>
      </w:r>
    </w:p>
    <w:p w14:paraId="5F7AD59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gouda</w:t>
      </w:r>
    </w:p>
    <w:p w14:paraId="0660F0D4"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Sękacz sejneński/</w:t>
      </w:r>
      <w:proofErr w:type="spellStart"/>
      <w:r w:rsidRPr="00A11E5E">
        <w:rPr>
          <w:rFonts w:ascii="Times New Roman" w:hAnsi="Times New Roman"/>
          <w:sz w:val="24"/>
          <w:szCs w:val="24"/>
        </w:rPr>
        <w:t>bankuchen</w:t>
      </w:r>
      <w:proofErr w:type="spellEnd"/>
    </w:p>
    <w:p w14:paraId="5003A8D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podpuszczkowy dojrzewający Wiżajny</w:t>
      </w:r>
    </w:p>
    <w:p w14:paraId="37721AC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Kołduny litewskie</w:t>
      </w:r>
    </w:p>
    <w:p w14:paraId="2F7AEF4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Chołodziec litewski (chłodnik)</w:t>
      </w:r>
    </w:p>
    <w:p w14:paraId="1A398714"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Soczewiaki</w:t>
      </w:r>
      <w:proofErr w:type="spellEnd"/>
      <w:r w:rsidRPr="00A11E5E">
        <w:rPr>
          <w:rFonts w:ascii="Times New Roman" w:hAnsi="Times New Roman"/>
          <w:sz w:val="24"/>
          <w:szCs w:val="24"/>
        </w:rPr>
        <w:t xml:space="preserve"> sejneńskie</w:t>
      </w:r>
    </w:p>
    <w:p w14:paraId="2BFFC46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Mód </w:t>
      </w:r>
      <w:proofErr w:type="spellStart"/>
      <w:r w:rsidRPr="00A11E5E">
        <w:rPr>
          <w:rFonts w:ascii="Times New Roman" w:hAnsi="Times New Roman"/>
          <w:sz w:val="24"/>
          <w:szCs w:val="24"/>
        </w:rPr>
        <w:t>wielokwiat</w:t>
      </w:r>
      <w:proofErr w:type="spellEnd"/>
      <w:r w:rsidRPr="00A11E5E">
        <w:rPr>
          <w:rFonts w:ascii="Times New Roman" w:hAnsi="Times New Roman"/>
          <w:sz w:val="24"/>
          <w:szCs w:val="24"/>
        </w:rPr>
        <w:t xml:space="preserve"> z Sejneńszczyzny</w:t>
      </w:r>
    </w:p>
    <w:p w14:paraId="0E1EC83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Sery białe deserowe litewskie</w:t>
      </w:r>
    </w:p>
    <w:p w14:paraId="4DF29D5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domowy na kalmusie z Puńska</w:t>
      </w:r>
    </w:p>
    <w:p w14:paraId="6F8A425B"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Bliny po litewsku</w:t>
      </w:r>
    </w:p>
    <w:p w14:paraId="262088A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Kartacze sejneńskie / </w:t>
      </w:r>
      <w:proofErr w:type="spellStart"/>
      <w:r w:rsidRPr="00A11E5E">
        <w:rPr>
          <w:rFonts w:ascii="Times New Roman" w:hAnsi="Times New Roman"/>
          <w:sz w:val="24"/>
          <w:szCs w:val="24"/>
        </w:rPr>
        <w:t>cepeliny</w:t>
      </w:r>
      <w:proofErr w:type="spellEnd"/>
    </w:p>
    <w:p w14:paraId="49276893"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Kindziuk</w:t>
      </w:r>
      <w:proofErr w:type="spellEnd"/>
      <w:r w:rsidRPr="00A11E5E">
        <w:rPr>
          <w:rFonts w:ascii="Times New Roman" w:hAnsi="Times New Roman"/>
          <w:sz w:val="24"/>
          <w:szCs w:val="24"/>
        </w:rPr>
        <w:t xml:space="preserve"> z Puńska</w:t>
      </w:r>
    </w:p>
    <w:p w14:paraId="07E3BD8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Sejneński szczupak faszerowany</w:t>
      </w:r>
    </w:p>
    <w:p w14:paraId="46EB7E2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Mrowisko</w:t>
      </w:r>
    </w:p>
    <w:p w14:paraId="53534CE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narwiański</w:t>
      </w:r>
    </w:p>
    <w:p w14:paraId="3DBAE0C3"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Miód kwarciany (dębniak)</w:t>
      </w:r>
    </w:p>
    <w:p w14:paraId="454D695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Kruszewska kapusta kiszona</w:t>
      </w:r>
    </w:p>
    <w:p w14:paraId="45CDFF0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suszony podlaski</w:t>
      </w:r>
    </w:p>
    <w:p w14:paraId="0ABE592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typu szwajcarskiego z Wiżajn</w:t>
      </w:r>
    </w:p>
    <w:p w14:paraId="436F3FA7"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Kumpiak</w:t>
      </w:r>
      <w:proofErr w:type="spellEnd"/>
      <w:r w:rsidRPr="00A11E5E">
        <w:rPr>
          <w:rFonts w:ascii="Times New Roman" w:hAnsi="Times New Roman"/>
          <w:sz w:val="24"/>
          <w:szCs w:val="24"/>
        </w:rPr>
        <w:t xml:space="preserve"> podlaski</w:t>
      </w:r>
    </w:p>
    <w:p w14:paraId="1DE9C7A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Nadbużańska kawa </w:t>
      </w:r>
      <w:proofErr w:type="spellStart"/>
      <w:r w:rsidRPr="00A11E5E">
        <w:rPr>
          <w:rFonts w:ascii="Times New Roman" w:hAnsi="Times New Roman"/>
          <w:sz w:val="24"/>
          <w:szCs w:val="24"/>
        </w:rPr>
        <w:t>żołędziówka</w:t>
      </w:r>
      <w:proofErr w:type="spellEnd"/>
      <w:r w:rsidRPr="00A11E5E">
        <w:rPr>
          <w:rFonts w:ascii="Times New Roman" w:hAnsi="Times New Roman"/>
          <w:sz w:val="24"/>
          <w:szCs w:val="24"/>
        </w:rPr>
        <w:t xml:space="preserve"> </w:t>
      </w:r>
    </w:p>
    <w:p w14:paraId="2C9C3CC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Twaróg hajnowski</w:t>
      </w:r>
    </w:p>
    <w:p w14:paraId="00D4C7EF"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Nadbużańskie grzyby marynowane</w:t>
      </w:r>
    </w:p>
    <w:p w14:paraId="67A47F20" w14:textId="1FAD409B" w:rsidR="00A70268" w:rsidRDefault="00A70268" w:rsidP="00A70268">
      <w:pPr>
        <w:spacing w:after="0"/>
        <w:rPr>
          <w:rFonts w:ascii="Times New Roman" w:hAnsi="Times New Roman"/>
          <w:sz w:val="24"/>
          <w:szCs w:val="24"/>
        </w:rPr>
      </w:pPr>
      <w:r>
        <w:rPr>
          <w:rFonts w:ascii="Times New Roman" w:hAnsi="Times New Roman"/>
          <w:sz w:val="24"/>
          <w:szCs w:val="24"/>
        </w:rPr>
        <w:t>Nadbużańskie grzyby suszone</w:t>
      </w:r>
    </w:p>
    <w:p w14:paraId="2CADD7C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Wędzonka (wędzone)</w:t>
      </w:r>
    </w:p>
    <w:p w14:paraId="243AB48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Kump nadbużański z ćwiartki</w:t>
      </w:r>
    </w:p>
    <w:p w14:paraId="7B2C2F0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Podlaska samogonka zbożowa</w:t>
      </w:r>
    </w:p>
    <w:p w14:paraId="6914074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Miód augustowski</w:t>
      </w:r>
    </w:p>
    <w:p w14:paraId="4068782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Makowiec z </w:t>
      </w:r>
      <w:proofErr w:type="spellStart"/>
      <w:r w:rsidRPr="00A11E5E">
        <w:rPr>
          <w:rFonts w:ascii="Times New Roman" w:hAnsi="Times New Roman"/>
          <w:sz w:val="24"/>
          <w:szCs w:val="24"/>
        </w:rPr>
        <w:t>Ejszeryszek</w:t>
      </w:r>
      <w:proofErr w:type="spellEnd"/>
    </w:p>
    <w:p w14:paraId="02D5401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Pisanka lipska</w:t>
      </w:r>
    </w:p>
    <w:p w14:paraId="4A086B6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Pierogi wigierskie</w:t>
      </w:r>
    </w:p>
    <w:p w14:paraId="400C247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Klinek dąbrowski</w:t>
      </w:r>
    </w:p>
    <w:p w14:paraId="2CE0750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Chleb na zakwasie z </w:t>
      </w:r>
      <w:proofErr w:type="spellStart"/>
      <w:r w:rsidRPr="00A11E5E">
        <w:rPr>
          <w:rFonts w:ascii="Times New Roman" w:hAnsi="Times New Roman"/>
          <w:sz w:val="24"/>
          <w:szCs w:val="24"/>
        </w:rPr>
        <w:t>Sadka</w:t>
      </w:r>
      <w:proofErr w:type="spellEnd"/>
    </w:p>
    <w:p w14:paraId="39F6481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Sękacz z Suchowoli</w:t>
      </w:r>
    </w:p>
    <w:p w14:paraId="383762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Ryby słodkowodne wędzone metodą tradycyjną</w:t>
      </w:r>
    </w:p>
    <w:p w14:paraId="3FC42C8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Szynka wędzona z </w:t>
      </w:r>
      <w:proofErr w:type="spellStart"/>
      <w:r w:rsidRPr="00A11E5E">
        <w:rPr>
          <w:rFonts w:ascii="Times New Roman" w:hAnsi="Times New Roman"/>
          <w:sz w:val="24"/>
          <w:szCs w:val="24"/>
        </w:rPr>
        <w:t>Ejszeryszek</w:t>
      </w:r>
      <w:proofErr w:type="spellEnd"/>
    </w:p>
    <w:p w14:paraId="63ECDBC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Kociołek cygański</w:t>
      </w:r>
    </w:p>
    <w:p w14:paraId="10B77B7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Boczek wędzony z </w:t>
      </w:r>
      <w:proofErr w:type="spellStart"/>
      <w:r w:rsidRPr="00A11E5E">
        <w:rPr>
          <w:rFonts w:ascii="Times New Roman" w:hAnsi="Times New Roman"/>
          <w:sz w:val="24"/>
          <w:szCs w:val="24"/>
        </w:rPr>
        <w:t>Ejszeryszek</w:t>
      </w:r>
      <w:proofErr w:type="spellEnd"/>
    </w:p>
    <w:p w14:paraId="6A0863D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Kiełbasa chłopska z </w:t>
      </w:r>
      <w:proofErr w:type="spellStart"/>
      <w:r w:rsidRPr="00A11E5E">
        <w:rPr>
          <w:rFonts w:ascii="Times New Roman" w:hAnsi="Times New Roman"/>
          <w:sz w:val="24"/>
          <w:szCs w:val="24"/>
        </w:rPr>
        <w:t>Ejszeryszek</w:t>
      </w:r>
      <w:proofErr w:type="spellEnd"/>
    </w:p>
    <w:p w14:paraId="5EEB004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Polędwica wędzona z </w:t>
      </w:r>
      <w:proofErr w:type="spellStart"/>
      <w:r w:rsidRPr="00A11E5E">
        <w:rPr>
          <w:rFonts w:ascii="Times New Roman" w:hAnsi="Times New Roman"/>
          <w:sz w:val="24"/>
          <w:szCs w:val="24"/>
        </w:rPr>
        <w:t>Ejszeryszek</w:t>
      </w:r>
      <w:proofErr w:type="spellEnd"/>
    </w:p>
    <w:p w14:paraId="78758C9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Karkówka wędzona z </w:t>
      </w:r>
      <w:proofErr w:type="spellStart"/>
      <w:r w:rsidRPr="00A11E5E">
        <w:rPr>
          <w:rFonts w:ascii="Times New Roman" w:hAnsi="Times New Roman"/>
          <w:sz w:val="24"/>
          <w:szCs w:val="24"/>
        </w:rPr>
        <w:t>Ejszeryszek</w:t>
      </w:r>
      <w:proofErr w:type="spellEnd"/>
    </w:p>
    <w:p w14:paraId="509F419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Golonka faszerowana z </w:t>
      </w:r>
      <w:proofErr w:type="spellStart"/>
      <w:r w:rsidRPr="00A11E5E">
        <w:rPr>
          <w:rFonts w:ascii="Times New Roman" w:hAnsi="Times New Roman"/>
          <w:sz w:val="24"/>
          <w:szCs w:val="24"/>
        </w:rPr>
        <w:t>Ejszeryszek</w:t>
      </w:r>
      <w:proofErr w:type="spellEnd"/>
    </w:p>
    <w:p w14:paraId="08A320E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Kiełbasa z </w:t>
      </w:r>
      <w:proofErr w:type="spellStart"/>
      <w:r w:rsidRPr="00A11E5E">
        <w:rPr>
          <w:rFonts w:ascii="Times New Roman" w:hAnsi="Times New Roman"/>
          <w:sz w:val="24"/>
          <w:szCs w:val="24"/>
        </w:rPr>
        <w:t>Ejszeryszek</w:t>
      </w:r>
      <w:proofErr w:type="spellEnd"/>
    </w:p>
    <w:p w14:paraId="753143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Kapusta z beczki kiszonej w główce</w:t>
      </w:r>
    </w:p>
    <w:p w14:paraId="7DF10DC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swojskie</w:t>
      </w:r>
    </w:p>
    <w:p w14:paraId="23AAC63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Nalewka </w:t>
      </w:r>
      <w:proofErr w:type="spellStart"/>
      <w:r w:rsidRPr="00A11E5E">
        <w:rPr>
          <w:rFonts w:ascii="Times New Roman" w:hAnsi="Times New Roman"/>
          <w:sz w:val="24"/>
          <w:szCs w:val="24"/>
        </w:rPr>
        <w:t>żenicha</w:t>
      </w:r>
      <w:proofErr w:type="spellEnd"/>
    </w:p>
    <w:p w14:paraId="6983F37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Hajnowski marcinek</w:t>
      </w:r>
    </w:p>
    <w:p w14:paraId="062100B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Augustowska jagodzianka</w:t>
      </w:r>
    </w:p>
    <w:p w14:paraId="3B2635F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żytni z pieca</w:t>
      </w:r>
    </w:p>
    <w:p w14:paraId="43F02BE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Buza/</w:t>
      </w:r>
      <w:proofErr w:type="spellStart"/>
      <w:r w:rsidRPr="00A11E5E">
        <w:rPr>
          <w:rFonts w:ascii="Times New Roman" w:hAnsi="Times New Roman"/>
          <w:sz w:val="24"/>
          <w:szCs w:val="24"/>
        </w:rPr>
        <w:t>boza</w:t>
      </w:r>
      <w:proofErr w:type="spellEnd"/>
    </w:p>
    <w:p w14:paraId="6FD01B9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Kwas buraczany (sok z kiszonego buraka)</w:t>
      </w:r>
    </w:p>
    <w:p w14:paraId="1DBF93A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Piwo podlaskie </w:t>
      </w:r>
    </w:p>
    <w:p w14:paraId="599023D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z Hajnówki</w:t>
      </w:r>
    </w:p>
    <w:p w14:paraId="09BBD57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Mąka z Podlasia</w:t>
      </w:r>
    </w:p>
    <w:p w14:paraId="05F8C7F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Klinek z Łap</w:t>
      </w:r>
    </w:p>
    <w:p w14:paraId="341D10A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Kapusta kiszona z Suwalszczyzny </w:t>
      </w:r>
    </w:p>
    <w:p w14:paraId="5A138A3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Mielnicki korowaj weselny</w:t>
      </w:r>
    </w:p>
    <w:p w14:paraId="3AA938E4"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Bialys</w:t>
      </w:r>
      <w:proofErr w:type="spellEnd"/>
      <w:r w:rsidRPr="00A11E5E">
        <w:rPr>
          <w:rFonts w:ascii="Times New Roman" w:hAnsi="Times New Roman"/>
          <w:sz w:val="24"/>
          <w:szCs w:val="24"/>
        </w:rPr>
        <w:t xml:space="preserve"> (</w:t>
      </w:r>
      <w:proofErr w:type="spellStart"/>
      <w:r w:rsidRPr="00A11E5E">
        <w:rPr>
          <w:rFonts w:ascii="Times New Roman" w:hAnsi="Times New Roman"/>
          <w:sz w:val="24"/>
          <w:szCs w:val="24"/>
        </w:rPr>
        <w:t>bialystoker</w:t>
      </w:r>
      <w:proofErr w:type="spellEnd"/>
      <w:r w:rsidRPr="00A11E5E">
        <w:rPr>
          <w:rFonts w:ascii="Times New Roman" w:hAnsi="Times New Roman"/>
          <w:sz w:val="24"/>
          <w:szCs w:val="24"/>
        </w:rPr>
        <w:t>/</w:t>
      </w:r>
      <w:proofErr w:type="spellStart"/>
      <w:r w:rsidRPr="00A11E5E">
        <w:rPr>
          <w:rFonts w:ascii="Times New Roman" w:hAnsi="Times New Roman"/>
          <w:sz w:val="24"/>
          <w:szCs w:val="24"/>
        </w:rPr>
        <w:t>bialystoker</w:t>
      </w:r>
      <w:proofErr w:type="spellEnd"/>
      <w:r w:rsidRPr="00A11E5E">
        <w:rPr>
          <w:rFonts w:ascii="Times New Roman" w:hAnsi="Times New Roman"/>
          <w:sz w:val="24"/>
          <w:szCs w:val="24"/>
        </w:rPr>
        <w:t xml:space="preserve"> kuchen)</w:t>
      </w:r>
    </w:p>
    <w:p w14:paraId="08F85A6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Stynka suwalska</w:t>
      </w:r>
    </w:p>
    <w:p w14:paraId="3AB1A1AC"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Rejbak</w:t>
      </w:r>
      <w:proofErr w:type="spellEnd"/>
      <w:r w:rsidRPr="00A11E5E">
        <w:rPr>
          <w:rFonts w:ascii="Times New Roman" w:hAnsi="Times New Roman"/>
          <w:sz w:val="24"/>
          <w:szCs w:val="24"/>
        </w:rPr>
        <w:t xml:space="preserve">  </w:t>
      </w:r>
    </w:p>
    <w:p w14:paraId="4B94256A"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Zaguby</w:t>
      </w:r>
      <w:proofErr w:type="spellEnd"/>
      <w:r w:rsidRPr="00A11E5E">
        <w:rPr>
          <w:rFonts w:ascii="Times New Roman" w:hAnsi="Times New Roman"/>
          <w:sz w:val="24"/>
          <w:szCs w:val="24"/>
        </w:rPr>
        <w:t xml:space="preserve"> </w:t>
      </w:r>
    </w:p>
    <w:p w14:paraId="0D6C3CDC"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Busłowe</w:t>
      </w:r>
      <w:proofErr w:type="spellEnd"/>
      <w:r w:rsidRPr="00A11E5E">
        <w:rPr>
          <w:rFonts w:ascii="Times New Roman" w:hAnsi="Times New Roman"/>
          <w:sz w:val="24"/>
          <w:szCs w:val="24"/>
        </w:rPr>
        <w:t xml:space="preserve"> łapy</w:t>
      </w:r>
    </w:p>
    <w:p w14:paraId="0C67863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Karp knyszyński</w:t>
      </w:r>
    </w:p>
    <w:p w14:paraId="7A957C1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Podlaski kisiel owsiany</w:t>
      </w:r>
    </w:p>
    <w:p w14:paraId="53C7804F" w14:textId="549450A0" w:rsidR="00A70268" w:rsidRPr="00A11E5E" w:rsidRDefault="00A70268" w:rsidP="00A70268">
      <w:pPr>
        <w:spacing w:after="0"/>
        <w:rPr>
          <w:rFonts w:ascii="Times New Roman" w:hAnsi="Times New Roman"/>
          <w:sz w:val="24"/>
          <w:szCs w:val="24"/>
        </w:rPr>
        <w:sectPr w:rsidR="00A70268" w:rsidRPr="00A11E5E" w:rsidSect="00A11E5E">
          <w:type w:val="continuous"/>
          <w:pgSz w:w="11906" w:h="16838"/>
          <w:pgMar w:top="1417" w:right="1417" w:bottom="1417" w:left="1417" w:header="708" w:footer="708" w:gutter="0"/>
          <w:cols w:num="2" w:space="708"/>
          <w:docGrid w:linePitch="360"/>
        </w:sectPr>
      </w:pPr>
      <w:proofErr w:type="spellStart"/>
      <w:r>
        <w:rPr>
          <w:rFonts w:ascii="Times New Roman" w:hAnsi="Times New Roman"/>
          <w:sz w:val="24"/>
          <w:szCs w:val="24"/>
        </w:rPr>
        <w:t>Knys</w:t>
      </w:r>
      <w:proofErr w:type="spellEnd"/>
    </w:p>
    <w:p w14:paraId="3C96DEFC" w14:textId="77777777" w:rsidR="00AB0743" w:rsidRPr="00FE75B6" w:rsidRDefault="00AB0743" w:rsidP="00AB0743">
      <w:pPr>
        <w:rPr>
          <w:rFonts w:ascii="Times New Roman" w:hAnsi="Times New Roman"/>
        </w:rPr>
      </w:pPr>
      <w:r>
        <w:lastRenderedPageBreak/>
        <w:t>……………………………………………….</w:t>
      </w:r>
      <w:r>
        <w:br/>
      </w:r>
      <w:r>
        <w:rPr>
          <w:rFonts w:ascii="Times New Roman" w:hAnsi="Times New Roman"/>
        </w:rPr>
        <w:t xml:space="preserve">          School Stamp</w:t>
      </w:r>
    </w:p>
    <w:p w14:paraId="02F54663" w14:textId="77777777" w:rsidR="00AB0743" w:rsidRDefault="00AB0743" w:rsidP="00AB0743">
      <w:pPr>
        <w:pStyle w:val="Nagwek1"/>
      </w:pPr>
      <w:r>
        <w:t>Appendix 2 Application Form</w:t>
      </w:r>
    </w:p>
    <w:p w14:paraId="1699F977" w14:textId="77777777" w:rsidR="00AB0743" w:rsidRDefault="00AB0743" w:rsidP="00AB0743"/>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28"/>
      </w:tblGrid>
      <w:tr w:rsidR="00AB0743" w:rsidRPr="0034304C" w14:paraId="09F8AFE7" w14:textId="77777777" w:rsidTr="00740449">
        <w:trPr>
          <w:trHeight w:val="843"/>
          <w:jc w:val="center"/>
        </w:trPr>
        <w:tc>
          <w:tcPr>
            <w:tcW w:w="10056" w:type="dxa"/>
            <w:gridSpan w:val="2"/>
            <w:shd w:val="clear" w:color="auto" w:fill="auto"/>
            <w:vAlign w:val="center"/>
          </w:tcPr>
          <w:p w14:paraId="578AFC2A" w14:textId="639795A5" w:rsidR="00AB0743" w:rsidRDefault="00AB0743" w:rsidP="00740449">
            <w:pPr>
              <w:spacing w:after="0" w:line="240" w:lineRule="auto"/>
              <w:jc w:val="center"/>
              <w:rPr>
                <w:rFonts w:ascii="Times New Roman" w:hAnsi="Times New Roman"/>
                <w:sz w:val="28"/>
                <w:szCs w:val="28"/>
              </w:rPr>
            </w:pPr>
            <w:r>
              <w:rPr>
                <w:rFonts w:ascii="Times New Roman" w:hAnsi="Times New Roman"/>
                <w:sz w:val="28"/>
                <w:szCs w:val="28"/>
              </w:rPr>
              <w:t>CONFECTIONARY CONTEST</w:t>
            </w:r>
          </w:p>
        </w:tc>
      </w:tr>
      <w:tr w:rsidR="00AB0743" w:rsidRPr="0034304C" w14:paraId="342283A6" w14:textId="77777777" w:rsidTr="00740449">
        <w:trPr>
          <w:trHeight w:val="843"/>
          <w:jc w:val="center"/>
        </w:trPr>
        <w:tc>
          <w:tcPr>
            <w:tcW w:w="10056" w:type="dxa"/>
            <w:gridSpan w:val="2"/>
            <w:shd w:val="clear" w:color="auto" w:fill="auto"/>
            <w:vAlign w:val="center"/>
          </w:tcPr>
          <w:p w14:paraId="2C04183C" w14:textId="77777777" w:rsidR="00AB0743" w:rsidRPr="0034304C" w:rsidRDefault="00AB0743" w:rsidP="00740449">
            <w:pPr>
              <w:spacing w:after="0" w:line="240" w:lineRule="auto"/>
              <w:jc w:val="center"/>
              <w:rPr>
                <w:rFonts w:ascii="Times New Roman" w:hAnsi="Times New Roman"/>
                <w:sz w:val="28"/>
                <w:szCs w:val="28"/>
              </w:rPr>
            </w:pPr>
            <w:r>
              <w:rPr>
                <w:rFonts w:ascii="Times New Roman" w:hAnsi="Times New Roman"/>
                <w:sz w:val="28"/>
                <w:szCs w:val="28"/>
              </w:rPr>
              <w:t>School Data</w:t>
            </w:r>
          </w:p>
        </w:tc>
      </w:tr>
      <w:tr w:rsidR="00AB0743" w:rsidRPr="0034304C" w14:paraId="52B84157" w14:textId="77777777" w:rsidTr="00740449">
        <w:trPr>
          <w:trHeight w:val="797"/>
          <w:jc w:val="center"/>
        </w:trPr>
        <w:tc>
          <w:tcPr>
            <w:tcW w:w="3828" w:type="dxa"/>
            <w:shd w:val="clear" w:color="auto" w:fill="auto"/>
            <w:vAlign w:val="center"/>
          </w:tcPr>
          <w:p w14:paraId="2B214695"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w:t>
            </w:r>
            <w:proofErr w:type="spellStart"/>
            <w:r>
              <w:rPr>
                <w:rFonts w:ascii="Times New Roman" w:hAnsi="Times New Roman"/>
                <w:sz w:val="24"/>
                <w:szCs w:val="24"/>
              </w:rPr>
              <w:t>Name</w:t>
            </w:r>
            <w:proofErr w:type="spellEnd"/>
          </w:p>
        </w:tc>
        <w:tc>
          <w:tcPr>
            <w:tcW w:w="6228" w:type="dxa"/>
            <w:shd w:val="clear" w:color="auto" w:fill="auto"/>
            <w:vAlign w:val="center"/>
          </w:tcPr>
          <w:p w14:paraId="369D7C59"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6E9E6673" w14:textId="77777777" w:rsidTr="00740449">
        <w:trPr>
          <w:trHeight w:val="797"/>
          <w:jc w:val="center"/>
        </w:trPr>
        <w:tc>
          <w:tcPr>
            <w:tcW w:w="3828" w:type="dxa"/>
            <w:shd w:val="clear" w:color="auto" w:fill="auto"/>
            <w:vAlign w:val="center"/>
          </w:tcPr>
          <w:p w14:paraId="01AF8CBD"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w:t>
            </w:r>
            <w:proofErr w:type="spellStart"/>
            <w:r>
              <w:rPr>
                <w:rFonts w:ascii="Times New Roman" w:hAnsi="Times New Roman"/>
                <w:sz w:val="24"/>
                <w:szCs w:val="24"/>
              </w:rPr>
              <w:t>Address</w:t>
            </w:r>
            <w:proofErr w:type="spellEnd"/>
          </w:p>
        </w:tc>
        <w:tc>
          <w:tcPr>
            <w:tcW w:w="6228" w:type="dxa"/>
            <w:shd w:val="clear" w:color="auto" w:fill="auto"/>
            <w:vAlign w:val="center"/>
          </w:tcPr>
          <w:p w14:paraId="46B6D1E0"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2E9C4F81" w14:textId="77777777" w:rsidTr="00740449">
        <w:trPr>
          <w:trHeight w:val="797"/>
          <w:jc w:val="center"/>
        </w:trPr>
        <w:tc>
          <w:tcPr>
            <w:tcW w:w="3828" w:type="dxa"/>
            <w:shd w:val="clear" w:color="auto" w:fill="auto"/>
            <w:vAlign w:val="center"/>
          </w:tcPr>
          <w:p w14:paraId="4DCD4615"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Phone </w:t>
            </w:r>
            <w:proofErr w:type="spellStart"/>
            <w:r>
              <w:rPr>
                <w:rFonts w:ascii="Times New Roman" w:hAnsi="Times New Roman"/>
                <w:sz w:val="24"/>
                <w:szCs w:val="24"/>
              </w:rPr>
              <w:t>Number</w:t>
            </w:r>
            <w:proofErr w:type="spellEnd"/>
          </w:p>
        </w:tc>
        <w:tc>
          <w:tcPr>
            <w:tcW w:w="6228" w:type="dxa"/>
            <w:shd w:val="clear" w:color="auto" w:fill="auto"/>
            <w:vAlign w:val="center"/>
          </w:tcPr>
          <w:p w14:paraId="57067AA7"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7C33069B" w14:textId="77777777" w:rsidTr="00740449">
        <w:trPr>
          <w:trHeight w:val="797"/>
          <w:jc w:val="center"/>
        </w:trPr>
        <w:tc>
          <w:tcPr>
            <w:tcW w:w="3828" w:type="dxa"/>
            <w:shd w:val="clear" w:color="auto" w:fill="auto"/>
            <w:vAlign w:val="center"/>
          </w:tcPr>
          <w:p w14:paraId="3DA2E4DA" w14:textId="6EC510B9"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Email </w:t>
            </w:r>
            <w:proofErr w:type="spellStart"/>
            <w:r>
              <w:rPr>
                <w:rFonts w:ascii="Times New Roman" w:hAnsi="Times New Roman"/>
                <w:sz w:val="24"/>
                <w:szCs w:val="24"/>
              </w:rPr>
              <w:t>Address</w:t>
            </w:r>
            <w:proofErr w:type="spellEnd"/>
          </w:p>
        </w:tc>
        <w:tc>
          <w:tcPr>
            <w:tcW w:w="6228" w:type="dxa"/>
            <w:shd w:val="clear" w:color="auto" w:fill="auto"/>
            <w:vAlign w:val="center"/>
          </w:tcPr>
          <w:p w14:paraId="2D3242A2"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080BD276" w14:textId="77777777" w:rsidTr="00740449">
        <w:trPr>
          <w:trHeight w:val="797"/>
          <w:jc w:val="center"/>
        </w:trPr>
        <w:tc>
          <w:tcPr>
            <w:tcW w:w="3828" w:type="dxa"/>
            <w:shd w:val="clear" w:color="auto" w:fill="auto"/>
            <w:vAlign w:val="center"/>
          </w:tcPr>
          <w:p w14:paraId="4C916CA2" w14:textId="791E0D76"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Team </w:t>
            </w:r>
            <w:proofErr w:type="spellStart"/>
            <w:r>
              <w:rPr>
                <w:rFonts w:ascii="Times New Roman" w:hAnsi="Times New Roman"/>
                <w:sz w:val="24"/>
                <w:szCs w:val="24"/>
              </w:rPr>
              <w:t>Supervisor</w:t>
            </w:r>
            <w:proofErr w:type="spellEnd"/>
          </w:p>
        </w:tc>
        <w:tc>
          <w:tcPr>
            <w:tcW w:w="6228" w:type="dxa"/>
            <w:shd w:val="clear" w:color="auto" w:fill="auto"/>
            <w:vAlign w:val="center"/>
          </w:tcPr>
          <w:p w14:paraId="0201544D" w14:textId="77777777" w:rsidR="00AB0743" w:rsidRPr="0034304C" w:rsidRDefault="00AB0743" w:rsidP="00740449">
            <w:pPr>
              <w:spacing w:after="0" w:line="240" w:lineRule="auto"/>
              <w:rPr>
                <w:rFonts w:ascii="Times New Roman" w:hAnsi="Times New Roman"/>
                <w:sz w:val="24"/>
                <w:szCs w:val="24"/>
              </w:rPr>
            </w:pPr>
          </w:p>
        </w:tc>
      </w:tr>
      <w:tr w:rsidR="00AB0743" w:rsidRPr="008610B0" w14:paraId="73701528" w14:textId="77777777" w:rsidTr="00740449">
        <w:trPr>
          <w:trHeight w:val="843"/>
          <w:jc w:val="center"/>
        </w:trPr>
        <w:tc>
          <w:tcPr>
            <w:tcW w:w="3828" w:type="dxa"/>
            <w:shd w:val="clear" w:color="auto" w:fill="auto"/>
            <w:vAlign w:val="center"/>
          </w:tcPr>
          <w:p w14:paraId="4895AD18" w14:textId="41FFCF18"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 xml:space="preserve">Team Supervisor </w:t>
            </w:r>
            <w:r>
              <w:rPr>
                <w:rFonts w:ascii="Times New Roman" w:hAnsi="Times New Roman"/>
                <w:sz w:val="24"/>
                <w:szCs w:val="24"/>
                <w:lang w:val="en-GB"/>
              </w:rPr>
              <w:t>P</w:t>
            </w:r>
            <w:r w:rsidRPr="00AB0743">
              <w:rPr>
                <w:rFonts w:ascii="Times New Roman" w:hAnsi="Times New Roman"/>
                <w:sz w:val="24"/>
                <w:szCs w:val="24"/>
                <w:lang w:val="en-GB"/>
              </w:rPr>
              <w:t xml:space="preserve">hone </w:t>
            </w:r>
            <w:r>
              <w:rPr>
                <w:rFonts w:ascii="Times New Roman" w:hAnsi="Times New Roman"/>
                <w:sz w:val="24"/>
                <w:szCs w:val="24"/>
                <w:lang w:val="en-GB"/>
              </w:rPr>
              <w:t>N</w:t>
            </w:r>
            <w:r w:rsidRPr="00AB0743">
              <w:rPr>
                <w:rFonts w:ascii="Times New Roman" w:hAnsi="Times New Roman"/>
                <w:sz w:val="24"/>
                <w:szCs w:val="24"/>
                <w:lang w:val="en-GB"/>
              </w:rPr>
              <w:t>um</w:t>
            </w:r>
            <w:r>
              <w:rPr>
                <w:rFonts w:ascii="Times New Roman" w:hAnsi="Times New Roman"/>
                <w:sz w:val="24"/>
                <w:szCs w:val="24"/>
                <w:lang w:val="en-GB"/>
              </w:rPr>
              <w:t>b</w:t>
            </w:r>
            <w:r w:rsidRPr="00AB0743">
              <w:rPr>
                <w:rFonts w:ascii="Times New Roman" w:hAnsi="Times New Roman"/>
                <w:sz w:val="24"/>
                <w:szCs w:val="24"/>
                <w:lang w:val="en-GB"/>
              </w:rPr>
              <w:t xml:space="preserve">er and </w:t>
            </w:r>
            <w:r>
              <w:rPr>
                <w:rFonts w:ascii="Times New Roman" w:hAnsi="Times New Roman"/>
                <w:sz w:val="24"/>
                <w:szCs w:val="24"/>
                <w:lang w:val="en-GB"/>
              </w:rPr>
              <w:t>E</w:t>
            </w:r>
            <w:r w:rsidRPr="00AB0743">
              <w:rPr>
                <w:rFonts w:ascii="Times New Roman" w:hAnsi="Times New Roman"/>
                <w:sz w:val="24"/>
                <w:szCs w:val="24"/>
                <w:lang w:val="en-GB"/>
              </w:rPr>
              <w:t xml:space="preserve">mail </w:t>
            </w:r>
            <w:r>
              <w:rPr>
                <w:rFonts w:ascii="Times New Roman" w:hAnsi="Times New Roman"/>
                <w:sz w:val="24"/>
                <w:szCs w:val="24"/>
                <w:lang w:val="en-GB"/>
              </w:rPr>
              <w:t>A</w:t>
            </w:r>
            <w:r w:rsidRPr="00AB0743">
              <w:rPr>
                <w:rFonts w:ascii="Times New Roman" w:hAnsi="Times New Roman"/>
                <w:sz w:val="24"/>
                <w:szCs w:val="24"/>
                <w:lang w:val="en-GB"/>
              </w:rPr>
              <w:t>ddress</w:t>
            </w:r>
          </w:p>
        </w:tc>
        <w:tc>
          <w:tcPr>
            <w:tcW w:w="6228" w:type="dxa"/>
            <w:shd w:val="clear" w:color="auto" w:fill="auto"/>
            <w:vAlign w:val="center"/>
          </w:tcPr>
          <w:p w14:paraId="311E5358" w14:textId="77777777" w:rsidR="00AB0743" w:rsidRPr="00AB0743" w:rsidRDefault="00AB0743" w:rsidP="00740449">
            <w:pPr>
              <w:spacing w:after="0" w:line="240" w:lineRule="auto"/>
              <w:rPr>
                <w:rFonts w:ascii="Times New Roman" w:hAnsi="Times New Roman"/>
                <w:sz w:val="24"/>
                <w:szCs w:val="24"/>
                <w:lang w:val="en-GB"/>
              </w:rPr>
            </w:pPr>
          </w:p>
        </w:tc>
      </w:tr>
    </w:tbl>
    <w:p w14:paraId="2DE89698" w14:textId="77777777" w:rsidR="00AB0743" w:rsidRPr="0034304C" w:rsidRDefault="00AB0743" w:rsidP="00AB0743">
      <w:pPr>
        <w:spacing w:after="0"/>
        <w:rPr>
          <w:vanish/>
        </w:rPr>
      </w:pPr>
    </w:p>
    <w:tbl>
      <w:tblPr>
        <w:tblpPr w:leftFromText="141" w:rightFromText="141" w:vertAnchor="text" w:horzAnchor="margin" w:tblpXSpec="center" w:tblpY="414"/>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288"/>
      </w:tblGrid>
      <w:tr w:rsidR="00AB0743" w:rsidRPr="0034304C" w14:paraId="6B202CB1" w14:textId="77777777" w:rsidTr="00740449">
        <w:trPr>
          <w:trHeight w:val="805"/>
        </w:trPr>
        <w:tc>
          <w:tcPr>
            <w:tcW w:w="10100" w:type="dxa"/>
            <w:gridSpan w:val="2"/>
            <w:shd w:val="clear" w:color="auto" w:fill="auto"/>
            <w:vAlign w:val="center"/>
          </w:tcPr>
          <w:p w14:paraId="4EE610D2" w14:textId="77777777" w:rsidR="00AB0743" w:rsidRPr="0034304C" w:rsidRDefault="00AB0743" w:rsidP="00740449">
            <w:pPr>
              <w:spacing w:after="0" w:line="240" w:lineRule="auto"/>
              <w:jc w:val="center"/>
              <w:rPr>
                <w:rFonts w:ascii="Times New Roman" w:hAnsi="Times New Roman"/>
                <w:sz w:val="28"/>
                <w:szCs w:val="28"/>
              </w:rPr>
            </w:pPr>
            <w:proofErr w:type="spellStart"/>
            <w:r>
              <w:rPr>
                <w:rFonts w:ascii="Times New Roman" w:hAnsi="Times New Roman"/>
                <w:sz w:val="28"/>
                <w:szCs w:val="28"/>
              </w:rPr>
              <w:t>Students</w:t>
            </w:r>
            <w:proofErr w:type="spellEnd"/>
            <w:r>
              <w:rPr>
                <w:rFonts w:ascii="Times New Roman" w:hAnsi="Times New Roman"/>
                <w:sz w:val="28"/>
                <w:szCs w:val="28"/>
              </w:rPr>
              <w:t>’ data</w:t>
            </w:r>
          </w:p>
        </w:tc>
      </w:tr>
      <w:tr w:rsidR="00AB0743" w:rsidRPr="0034304C" w14:paraId="06B5BAB6" w14:textId="77777777" w:rsidTr="00740449">
        <w:trPr>
          <w:trHeight w:val="805"/>
        </w:trPr>
        <w:tc>
          <w:tcPr>
            <w:tcW w:w="3813" w:type="dxa"/>
            <w:shd w:val="clear" w:color="auto" w:fill="auto"/>
            <w:vAlign w:val="center"/>
          </w:tcPr>
          <w:p w14:paraId="4C5F6B6D" w14:textId="77777777" w:rsidR="00AB0743" w:rsidRPr="0034304C" w:rsidRDefault="00AB0743" w:rsidP="00740449">
            <w:pPr>
              <w:spacing w:after="0" w:line="240" w:lineRule="auto"/>
              <w:rPr>
                <w:rFonts w:ascii="Times New Roman" w:hAnsi="Times New Roman"/>
                <w:sz w:val="24"/>
                <w:szCs w:val="24"/>
              </w:rPr>
            </w:pP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name</w:t>
            </w:r>
            <w:proofErr w:type="spellEnd"/>
            <w:r>
              <w:rPr>
                <w:rFonts w:ascii="Times New Roman" w:hAnsi="Times New Roman"/>
                <w:sz w:val="24"/>
                <w:szCs w:val="24"/>
              </w:rPr>
              <w:t xml:space="preserve"> and </w:t>
            </w:r>
            <w:proofErr w:type="spellStart"/>
            <w:r>
              <w:rPr>
                <w:rFonts w:ascii="Times New Roman" w:hAnsi="Times New Roman"/>
                <w:sz w:val="24"/>
                <w:szCs w:val="24"/>
              </w:rPr>
              <w:t>surname</w:t>
            </w:r>
            <w:proofErr w:type="spellEnd"/>
          </w:p>
        </w:tc>
        <w:tc>
          <w:tcPr>
            <w:tcW w:w="6288" w:type="dxa"/>
            <w:shd w:val="clear" w:color="auto" w:fill="auto"/>
            <w:vAlign w:val="center"/>
          </w:tcPr>
          <w:p w14:paraId="03A90872" w14:textId="77777777" w:rsidR="00AB0743" w:rsidRPr="0034304C" w:rsidRDefault="00AB0743" w:rsidP="00740449">
            <w:pPr>
              <w:spacing w:after="0" w:line="240" w:lineRule="auto"/>
              <w:rPr>
                <w:rFonts w:ascii="Times New Roman" w:hAnsi="Times New Roman"/>
                <w:sz w:val="24"/>
                <w:szCs w:val="24"/>
              </w:rPr>
            </w:pPr>
          </w:p>
        </w:tc>
      </w:tr>
      <w:tr w:rsidR="00AB0743" w:rsidRPr="008610B0" w14:paraId="15E4DA9E" w14:textId="77777777" w:rsidTr="00740449">
        <w:trPr>
          <w:trHeight w:val="762"/>
        </w:trPr>
        <w:tc>
          <w:tcPr>
            <w:tcW w:w="3813" w:type="dxa"/>
            <w:shd w:val="clear" w:color="auto" w:fill="auto"/>
            <w:vAlign w:val="center"/>
          </w:tcPr>
          <w:p w14:paraId="04C87B90" w14:textId="77777777"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1A38F392" w14:textId="77777777" w:rsidR="00AB0743" w:rsidRPr="00AB0743" w:rsidRDefault="00AB0743" w:rsidP="00740449">
            <w:pPr>
              <w:spacing w:after="0" w:line="240" w:lineRule="auto"/>
              <w:rPr>
                <w:rFonts w:ascii="Times New Roman" w:hAnsi="Times New Roman"/>
                <w:sz w:val="24"/>
                <w:szCs w:val="24"/>
                <w:lang w:val="en-GB"/>
              </w:rPr>
            </w:pPr>
          </w:p>
        </w:tc>
      </w:tr>
      <w:tr w:rsidR="00AB0743" w:rsidRPr="0034304C" w14:paraId="055CE2C0" w14:textId="77777777" w:rsidTr="00740449">
        <w:trPr>
          <w:trHeight w:val="805"/>
        </w:trPr>
        <w:tc>
          <w:tcPr>
            <w:tcW w:w="3813" w:type="dxa"/>
            <w:shd w:val="clear" w:color="auto" w:fill="auto"/>
            <w:vAlign w:val="center"/>
          </w:tcPr>
          <w:p w14:paraId="07A3AA2E" w14:textId="77777777" w:rsidR="00AB0743" w:rsidRPr="0034304C" w:rsidRDefault="00AB0743" w:rsidP="00740449">
            <w:pPr>
              <w:spacing w:after="0" w:line="240" w:lineRule="auto"/>
              <w:rPr>
                <w:rFonts w:ascii="Times New Roman" w:hAnsi="Times New Roman"/>
                <w:sz w:val="24"/>
                <w:szCs w:val="24"/>
              </w:rPr>
            </w:pP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name</w:t>
            </w:r>
            <w:proofErr w:type="spellEnd"/>
            <w:r>
              <w:rPr>
                <w:rFonts w:ascii="Times New Roman" w:hAnsi="Times New Roman"/>
                <w:sz w:val="24"/>
                <w:szCs w:val="24"/>
              </w:rPr>
              <w:t xml:space="preserve"> and </w:t>
            </w:r>
            <w:proofErr w:type="spellStart"/>
            <w:r>
              <w:rPr>
                <w:rFonts w:ascii="Times New Roman" w:hAnsi="Times New Roman"/>
                <w:sz w:val="24"/>
                <w:szCs w:val="24"/>
              </w:rPr>
              <w:t>surname</w:t>
            </w:r>
            <w:proofErr w:type="spellEnd"/>
          </w:p>
        </w:tc>
        <w:tc>
          <w:tcPr>
            <w:tcW w:w="6288" w:type="dxa"/>
            <w:shd w:val="clear" w:color="auto" w:fill="auto"/>
            <w:vAlign w:val="center"/>
          </w:tcPr>
          <w:p w14:paraId="2CC464D4" w14:textId="77777777" w:rsidR="00AB0743" w:rsidRPr="0034304C" w:rsidRDefault="00AB0743" w:rsidP="00740449">
            <w:pPr>
              <w:spacing w:after="0" w:line="240" w:lineRule="auto"/>
              <w:rPr>
                <w:rFonts w:ascii="Times New Roman" w:hAnsi="Times New Roman"/>
                <w:sz w:val="24"/>
                <w:szCs w:val="24"/>
              </w:rPr>
            </w:pPr>
          </w:p>
        </w:tc>
      </w:tr>
      <w:tr w:rsidR="00AB0743" w:rsidRPr="008610B0" w14:paraId="3822B649" w14:textId="77777777" w:rsidTr="00740449">
        <w:trPr>
          <w:trHeight w:val="762"/>
        </w:trPr>
        <w:tc>
          <w:tcPr>
            <w:tcW w:w="3813" w:type="dxa"/>
            <w:shd w:val="clear" w:color="auto" w:fill="auto"/>
            <w:vAlign w:val="center"/>
          </w:tcPr>
          <w:p w14:paraId="57738909" w14:textId="77777777"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065CFB56" w14:textId="77777777" w:rsidR="00AB0743" w:rsidRPr="00AB0743" w:rsidRDefault="00AB0743" w:rsidP="00740449">
            <w:pPr>
              <w:spacing w:after="0" w:line="240" w:lineRule="auto"/>
              <w:rPr>
                <w:rFonts w:ascii="Times New Roman" w:hAnsi="Times New Roman"/>
                <w:sz w:val="24"/>
                <w:szCs w:val="24"/>
                <w:lang w:val="en-GB"/>
              </w:rPr>
            </w:pPr>
          </w:p>
        </w:tc>
      </w:tr>
    </w:tbl>
    <w:p w14:paraId="26B7D029" w14:textId="77777777" w:rsidR="00AB0743" w:rsidRPr="00AB0743" w:rsidRDefault="00AB0743" w:rsidP="00AB0743">
      <w:pPr>
        <w:rPr>
          <w:lang w:val="en-GB"/>
        </w:rPr>
      </w:pPr>
    </w:p>
    <w:p w14:paraId="74B96CDD" w14:textId="77777777" w:rsidR="00AB0743" w:rsidRPr="00AB0743" w:rsidRDefault="00AB0743" w:rsidP="00AB0743">
      <w:pPr>
        <w:ind w:left="708" w:hanging="708"/>
        <w:rPr>
          <w:rFonts w:ascii="Times New Roman" w:hAnsi="Times New Roman"/>
          <w:lang w:val="en-GB"/>
        </w:rPr>
      </w:pPr>
      <w:r w:rsidRPr="00AB0743">
        <w:rPr>
          <w:lang w:val="en-GB"/>
        </w:rPr>
        <w:t xml:space="preserve">      …………………….……………………………………..</w:t>
      </w:r>
      <w:r w:rsidRPr="00AB0743">
        <w:rPr>
          <w:lang w:val="en-GB"/>
        </w:rPr>
        <w:tab/>
      </w:r>
      <w:r w:rsidRPr="00AB0743">
        <w:rPr>
          <w:lang w:val="en-GB"/>
        </w:rPr>
        <w:tab/>
      </w:r>
      <w:r w:rsidRPr="00AB0743">
        <w:rPr>
          <w:lang w:val="en-GB"/>
        </w:rPr>
        <w:tab/>
        <w:t>….…………………………..………………………</w:t>
      </w:r>
      <w:r w:rsidRPr="00AB0743">
        <w:rPr>
          <w:lang w:val="en-GB"/>
        </w:rPr>
        <w:br/>
      </w:r>
      <w:r w:rsidRPr="00AB0743">
        <w:rPr>
          <w:rFonts w:ascii="Times New Roman" w:hAnsi="Times New Roman"/>
          <w:lang w:val="en-GB"/>
        </w:rPr>
        <w:t>Date and Headteacher’s signature</w:t>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t>Date and Supervisor’s signature</w:t>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r>
    </w:p>
    <w:p w14:paraId="7015EA5F" w14:textId="34EE1961" w:rsidR="00AB0743" w:rsidRPr="00AB0743" w:rsidRDefault="00AB0743" w:rsidP="00AB0743">
      <w:pPr>
        <w:pStyle w:val="Nagwek1"/>
        <w:rPr>
          <w:lang w:val="en-GB"/>
        </w:rPr>
      </w:pPr>
      <w:r w:rsidRPr="00AB0743">
        <w:rPr>
          <w:lang w:val="en-GB"/>
        </w:rPr>
        <w:lastRenderedPageBreak/>
        <w:t>Appendix 3 Contest Dish Application Form</w:t>
      </w:r>
    </w:p>
    <w:p w14:paraId="13CD3713" w14:textId="77777777" w:rsidR="00AB0743" w:rsidRPr="00AB0743" w:rsidRDefault="00AB0743" w:rsidP="00AB0743">
      <w:pPr>
        <w:tabs>
          <w:tab w:val="left" w:pos="360"/>
        </w:tabs>
        <w:suppressAutoHyphens/>
        <w:spacing w:after="0" w:line="100" w:lineRule="atLeast"/>
        <w:jc w:val="both"/>
        <w:rPr>
          <w:lang w:val="en-GB" w:eastAsia="ar-SA"/>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AB0743" w:rsidRPr="008610B0" w14:paraId="56C59494" w14:textId="77777777" w:rsidTr="00740449">
        <w:trPr>
          <w:trHeight w:val="397"/>
        </w:trPr>
        <w:tc>
          <w:tcPr>
            <w:tcW w:w="9124" w:type="dxa"/>
            <w:shd w:val="clear" w:color="auto" w:fill="auto"/>
            <w:vAlign w:val="center"/>
          </w:tcPr>
          <w:p w14:paraId="42C6916B" w14:textId="77777777"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Name of the main dish</w:t>
            </w:r>
          </w:p>
        </w:tc>
      </w:tr>
      <w:tr w:rsidR="00AB0743" w:rsidRPr="008610B0" w14:paraId="18B6A3AB" w14:textId="77777777" w:rsidTr="00740449">
        <w:trPr>
          <w:trHeight w:val="1099"/>
        </w:trPr>
        <w:tc>
          <w:tcPr>
            <w:tcW w:w="9124" w:type="dxa"/>
            <w:shd w:val="clear" w:color="auto" w:fill="auto"/>
            <w:vAlign w:val="center"/>
          </w:tcPr>
          <w:p w14:paraId="74E1E261"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8610B0" w14:paraId="050D4B04" w14:textId="77777777" w:rsidTr="00740449">
        <w:trPr>
          <w:trHeight w:val="987"/>
        </w:trPr>
        <w:tc>
          <w:tcPr>
            <w:tcW w:w="9124" w:type="dxa"/>
            <w:shd w:val="clear" w:color="auto" w:fill="auto"/>
            <w:vAlign w:val="center"/>
          </w:tcPr>
          <w:p w14:paraId="31B1977C" w14:textId="77777777"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 xml:space="preserve">Name of the ingredient registered or pending registration </w:t>
            </w:r>
            <w:r w:rsidRPr="00AB0743">
              <w:rPr>
                <w:rFonts w:ascii="Times New Roman" w:hAnsi="Times New Roman"/>
                <w:bCs/>
                <w:sz w:val="24"/>
                <w:szCs w:val="24"/>
                <w:lang w:val="en-GB"/>
              </w:rPr>
              <w:t>as the Protected Designation of Origin, Protected Geographical Indication, or Traditional Speciality Guaranteed (</w:t>
            </w:r>
            <w:r w:rsidRPr="00AB0743">
              <w:rPr>
                <w:rFonts w:ascii="Times New Roman" w:hAnsi="Times New Roman"/>
                <w:b/>
                <w:sz w:val="24"/>
                <w:szCs w:val="24"/>
                <w:lang w:val="en-GB"/>
              </w:rPr>
              <w:t>at least one product</w:t>
            </w:r>
            <w:r w:rsidRPr="00AB0743">
              <w:rPr>
                <w:rFonts w:ascii="Times New Roman" w:eastAsia="Times New Roman" w:hAnsi="Times New Roman"/>
                <w:b/>
                <w:bCs/>
                <w:sz w:val="24"/>
                <w:szCs w:val="24"/>
                <w:lang w:val="en-GB" w:eastAsia="ar-SA"/>
              </w:rPr>
              <w:t>):</w:t>
            </w:r>
          </w:p>
        </w:tc>
      </w:tr>
      <w:tr w:rsidR="00AB0743" w:rsidRPr="008610B0" w14:paraId="224D5B77" w14:textId="77777777" w:rsidTr="00740449">
        <w:trPr>
          <w:trHeight w:val="2133"/>
        </w:trPr>
        <w:tc>
          <w:tcPr>
            <w:tcW w:w="9124" w:type="dxa"/>
            <w:shd w:val="clear" w:color="auto" w:fill="auto"/>
          </w:tcPr>
          <w:p w14:paraId="6A037932"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8610B0" w14:paraId="7234948E" w14:textId="77777777" w:rsidTr="00740449">
        <w:trPr>
          <w:trHeight w:val="418"/>
        </w:trPr>
        <w:tc>
          <w:tcPr>
            <w:tcW w:w="9124" w:type="dxa"/>
            <w:shd w:val="clear" w:color="auto" w:fill="auto"/>
            <w:vAlign w:val="center"/>
          </w:tcPr>
          <w:p w14:paraId="0CBAB814" w14:textId="58E110B8"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Pr>
                <w:rFonts w:ascii="Times New Roman" w:hAnsi="Times New Roman"/>
                <w:sz w:val="24"/>
                <w:szCs w:val="24"/>
                <w:lang w:val="en-GB" w:eastAsia="ar-SA"/>
              </w:rPr>
              <w:t>M</w:t>
            </w:r>
            <w:r w:rsidRPr="00AB0743">
              <w:rPr>
                <w:rFonts w:ascii="Times New Roman" w:hAnsi="Times New Roman"/>
                <w:sz w:val="24"/>
                <w:szCs w:val="24"/>
                <w:lang w:val="en-GB" w:eastAsia="ar-SA"/>
              </w:rPr>
              <w:t xml:space="preserve">aterial standard for 4 </w:t>
            </w:r>
            <w:r>
              <w:rPr>
                <w:rFonts w:ascii="Times New Roman" w:hAnsi="Times New Roman"/>
                <w:sz w:val="24"/>
                <w:szCs w:val="24"/>
                <w:lang w:val="en-GB" w:eastAsia="ar-SA"/>
              </w:rPr>
              <w:t xml:space="preserve">dessert </w:t>
            </w:r>
            <w:r w:rsidRPr="00AB0743">
              <w:rPr>
                <w:rFonts w:ascii="Times New Roman" w:hAnsi="Times New Roman"/>
                <w:sz w:val="24"/>
                <w:szCs w:val="24"/>
                <w:lang w:val="en-GB" w:eastAsia="ar-SA"/>
              </w:rPr>
              <w:t>servings</w:t>
            </w:r>
          </w:p>
        </w:tc>
      </w:tr>
      <w:tr w:rsidR="00AB0743" w:rsidRPr="008610B0" w14:paraId="734DF1CD" w14:textId="77777777" w:rsidTr="00740449">
        <w:trPr>
          <w:trHeight w:val="2255"/>
        </w:trPr>
        <w:tc>
          <w:tcPr>
            <w:tcW w:w="9124" w:type="dxa"/>
            <w:shd w:val="clear" w:color="auto" w:fill="auto"/>
            <w:vAlign w:val="center"/>
          </w:tcPr>
          <w:p w14:paraId="6633FBC0"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34304C" w14:paraId="5A60A50B" w14:textId="77777777" w:rsidTr="00740449">
        <w:trPr>
          <w:trHeight w:val="552"/>
        </w:trPr>
        <w:tc>
          <w:tcPr>
            <w:tcW w:w="9124" w:type="dxa"/>
            <w:shd w:val="clear" w:color="auto" w:fill="auto"/>
            <w:vAlign w:val="center"/>
          </w:tcPr>
          <w:p w14:paraId="10424BBF" w14:textId="624F785E" w:rsidR="00AB0743" w:rsidRPr="0034304C" w:rsidRDefault="00AB0743" w:rsidP="00AB0743">
            <w:pPr>
              <w:pStyle w:val="Akapitzlist"/>
              <w:numPr>
                <w:ilvl w:val="0"/>
                <w:numId w:val="10"/>
              </w:numPr>
              <w:spacing w:after="0" w:line="240" w:lineRule="auto"/>
              <w:rPr>
                <w:rFonts w:ascii="Times New Roman" w:hAnsi="Times New Roman"/>
                <w:sz w:val="24"/>
                <w:szCs w:val="24"/>
                <w:lang w:eastAsia="ar-SA"/>
              </w:rPr>
            </w:pPr>
            <w:proofErr w:type="spellStart"/>
            <w:r>
              <w:rPr>
                <w:rFonts w:ascii="Times New Roman" w:eastAsia="Times New Roman" w:hAnsi="Times New Roman"/>
                <w:bCs/>
                <w:sz w:val="24"/>
                <w:szCs w:val="24"/>
                <w:lang w:eastAsia="ar-SA"/>
              </w:rPr>
              <w:t>Dessert</w:t>
            </w:r>
            <w:proofErr w:type="spellEnd"/>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cooking</w:t>
            </w:r>
            <w:proofErr w:type="spellEnd"/>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instructions</w:t>
            </w:r>
            <w:proofErr w:type="spellEnd"/>
          </w:p>
        </w:tc>
      </w:tr>
      <w:tr w:rsidR="00AB0743" w:rsidRPr="0034304C" w14:paraId="02A42068" w14:textId="77777777" w:rsidTr="00740449">
        <w:trPr>
          <w:trHeight w:val="3678"/>
        </w:trPr>
        <w:tc>
          <w:tcPr>
            <w:tcW w:w="9124" w:type="dxa"/>
            <w:shd w:val="clear" w:color="auto" w:fill="auto"/>
          </w:tcPr>
          <w:p w14:paraId="48A87BD9" w14:textId="77777777" w:rsidR="00AB0743" w:rsidRPr="0034304C" w:rsidRDefault="00AB0743" w:rsidP="00740449">
            <w:pPr>
              <w:pStyle w:val="Akapitzlist"/>
              <w:spacing w:after="0" w:line="240" w:lineRule="auto"/>
              <w:ind w:left="0"/>
              <w:rPr>
                <w:rFonts w:ascii="Times New Roman" w:hAnsi="Times New Roman"/>
                <w:sz w:val="24"/>
                <w:szCs w:val="24"/>
                <w:lang w:eastAsia="ar-SA"/>
              </w:rPr>
            </w:pPr>
          </w:p>
        </w:tc>
      </w:tr>
    </w:tbl>
    <w:p w14:paraId="6D7BF0D3" w14:textId="77777777" w:rsidR="00AB0743" w:rsidRDefault="00AB0743" w:rsidP="00AB0743">
      <w:pPr>
        <w:pStyle w:val="Akapitzlist"/>
        <w:rPr>
          <w:rFonts w:ascii="Times New Roman" w:hAnsi="Times New Roman"/>
          <w:sz w:val="24"/>
          <w:szCs w:val="24"/>
          <w:lang w:eastAsia="ar-SA"/>
        </w:rPr>
      </w:pPr>
    </w:p>
    <w:p w14:paraId="46D2AD97" w14:textId="77777777" w:rsidR="00AB0743" w:rsidRDefault="00AB0743" w:rsidP="00AB0743">
      <w:pPr>
        <w:rPr>
          <w:rFonts w:ascii="Times New Roman" w:hAnsi="Times New Roman"/>
          <w:sz w:val="24"/>
          <w:szCs w:val="24"/>
          <w:lang w:eastAsia="ar-SA"/>
        </w:rPr>
      </w:pPr>
    </w:p>
    <w:p w14:paraId="54FE0210" w14:textId="77777777" w:rsidR="00FD7A4E" w:rsidRPr="00AB0743" w:rsidRDefault="00FD7A4E" w:rsidP="00A70268">
      <w:pPr>
        <w:spacing w:line="360" w:lineRule="auto"/>
        <w:jc w:val="both"/>
        <w:rPr>
          <w:rFonts w:ascii="Times New Roman" w:hAnsi="Times New Roman"/>
          <w:sz w:val="24"/>
          <w:szCs w:val="24"/>
          <w:lang w:val="en-GB"/>
        </w:rPr>
      </w:pPr>
    </w:p>
    <w:p w14:paraId="054A0629" w14:textId="77777777" w:rsidR="00AB0743" w:rsidRPr="00AB0743" w:rsidRDefault="00AB0743" w:rsidP="00AB0743">
      <w:pPr>
        <w:pStyle w:val="Nagwek1"/>
        <w:rPr>
          <w:lang w:val="en-GB"/>
        </w:rPr>
      </w:pPr>
      <w:r w:rsidRPr="00AB0743">
        <w:rPr>
          <w:lang w:val="en-GB"/>
        </w:rPr>
        <w:lastRenderedPageBreak/>
        <w:t xml:space="preserve">Appendix 4 Statement of the Participant or Legal Guardian in case of underage students </w:t>
      </w:r>
    </w:p>
    <w:p w14:paraId="03DAFCC9" w14:textId="77777777" w:rsidR="00AB0743" w:rsidRPr="00AB0743" w:rsidRDefault="00AB0743" w:rsidP="00AB0743">
      <w:pPr>
        <w:rPr>
          <w:rFonts w:ascii="Times New Roman" w:hAnsi="Times New Roman"/>
          <w:sz w:val="24"/>
          <w:szCs w:val="24"/>
          <w:lang w:val="en-GB"/>
        </w:rPr>
      </w:pPr>
    </w:p>
    <w:p w14:paraId="03204CBE"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name and surname</w:t>
      </w:r>
    </w:p>
    <w:p w14:paraId="092CBE76"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p>
    <w:p w14:paraId="14937982"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w:t>
      </w:r>
      <w:r w:rsidRPr="00AB0743">
        <w:rPr>
          <w:rFonts w:ascii="Times New Roman" w:hAnsi="Times New Roman"/>
          <w:sz w:val="24"/>
          <w:szCs w:val="24"/>
          <w:lang w:val="en-GB"/>
        </w:rPr>
        <w:br/>
        <w:t xml:space="preserve"> Participant’s address</w:t>
      </w:r>
    </w:p>
    <w:p w14:paraId="78A92304"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 xml:space="preserve"> School’s name and address</w:t>
      </w:r>
    </w:p>
    <w:p w14:paraId="0BB14741" w14:textId="77777777" w:rsidR="00AB0743" w:rsidRPr="00AB0743" w:rsidRDefault="00AB0743" w:rsidP="00AB0743">
      <w:pPr>
        <w:jc w:val="center"/>
        <w:rPr>
          <w:rFonts w:ascii="Times New Roman" w:hAnsi="Times New Roman"/>
          <w:sz w:val="28"/>
          <w:szCs w:val="28"/>
          <w:lang w:val="en-GB"/>
        </w:rPr>
      </w:pPr>
    </w:p>
    <w:p w14:paraId="2B074EF9" w14:textId="77777777" w:rsidR="00AB0743" w:rsidRPr="00AB0743" w:rsidRDefault="00AB0743" w:rsidP="00AB0743">
      <w:pPr>
        <w:jc w:val="center"/>
        <w:rPr>
          <w:rFonts w:ascii="Times New Roman" w:hAnsi="Times New Roman"/>
          <w:b/>
          <w:sz w:val="28"/>
          <w:szCs w:val="28"/>
          <w:lang w:val="en-GB"/>
        </w:rPr>
      </w:pPr>
      <w:r w:rsidRPr="00AB0743">
        <w:rPr>
          <w:rFonts w:ascii="Times New Roman" w:hAnsi="Times New Roman"/>
          <w:b/>
          <w:sz w:val="28"/>
          <w:szCs w:val="28"/>
          <w:lang w:val="en-GB"/>
        </w:rPr>
        <w:t>Statement of the Participant/Legal guardian</w:t>
      </w:r>
    </w:p>
    <w:p w14:paraId="526D6F70" w14:textId="77777777" w:rsidR="00AB0743" w:rsidRPr="00AB0743" w:rsidRDefault="00AB0743" w:rsidP="00AB0743">
      <w:pPr>
        <w:jc w:val="center"/>
        <w:rPr>
          <w:rFonts w:ascii="Times New Roman" w:hAnsi="Times New Roman"/>
          <w:b/>
          <w:sz w:val="28"/>
          <w:szCs w:val="28"/>
          <w:lang w:val="en-GB"/>
        </w:rPr>
      </w:pPr>
    </w:p>
    <w:p w14:paraId="4B58F261"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declare that I have read and understood the Cookery Contest Regulations organised by the Secondary Cookery School in Bialystok and that I fully accept it.</w:t>
      </w:r>
    </w:p>
    <w:p w14:paraId="2E575326" w14:textId="7E3F3B78"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give my consent for my personal data to be processed for the purpose of the Cookery Contest in accordance to the regulations of European Parliament and the Council (EU) 2016/679 from 27.04.2016 regarding the protection of the physical persons in connection with personal data processing and a free flow of such data and repeal of Directive 95/45/WE (General Data Protection Regulation) (Official Journal of the European Union L 119 p.1) – hereinafter referred to as GDPR and regulations of country’s law regarding personal data protection.</w:t>
      </w:r>
    </w:p>
    <w:p w14:paraId="671D9F76"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consent for my son/daughter’s image to be used for the purpose of the Cookery Contest.</w:t>
      </w:r>
    </w:p>
    <w:p w14:paraId="767B56B8" w14:textId="77777777" w:rsidR="00AB0743" w:rsidRPr="00AB0743" w:rsidRDefault="00AB0743" w:rsidP="00AB0743">
      <w:pPr>
        <w:spacing w:after="0" w:line="240" w:lineRule="auto"/>
        <w:rPr>
          <w:rFonts w:ascii="Times New Roman" w:hAnsi="Times New Roman"/>
          <w:sz w:val="24"/>
          <w:szCs w:val="24"/>
          <w:lang w:val="en-GB"/>
        </w:rPr>
      </w:pPr>
    </w:p>
    <w:p w14:paraId="74BABD69" w14:textId="77777777" w:rsidR="00AB0743" w:rsidRPr="00AB0743" w:rsidRDefault="00AB0743" w:rsidP="00AB0743">
      <w:pPr>
        <w:spacing w:after="0" w:line="240" w:lineRule="auto"/>
        <w:rPr>
          <w:rFonts w:ascii="Times New Roman" w:hAnsi="Times New Roman"/>
          <w:sz w:val="24"/>
          <w:szCs w:val="24"/>
          <w:lang w:val="en-GB"/>
        </w:rPr>
      </w:pPr>
    </w:p>
    <w:p w14:paraId="3B016CFD" w14:textId="77777777" w:rsidR="00AB0743" w:rsidRPr="00AB0743" w:rsidRDefault="00AB0743" w:rsidP="00AB0743">
      <w:pPr>
        <w:spacing w:after="0" w:line="360" w:lineRule="auto"/>
        <w:rPr>
          <w:rFonts w:ascii="Times New Roman" w:hAnsi="Times New Roman"/>
          <w:sz w:val="24"/>
          <w:szCs w:val="24"/>
          <w:lang w:val="en-GB"/>
        </w:rPr>
      </w:pPr>
    </w:p>
    <w:p w14:paraId="40BF0BE3"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Place, date</w:t>
      </w:r>
    </w:p>
    <w:p w14:paraId="7C37E578" w14:textId="77777777" w:rsidR="00AB0743" w:rsidRPr="00AB0743" w:rsidRDefault="00AB0743" w:rsidP="00AB0743">
      <w:pPr>
        <w:spacing w:after="0" w:line="240" w:lineRule="auto"/>
        <w:rPr>
          <w:rFonts w:ascii="Times New Roman" w:hAnsi="Times New Roman"/>
          <w:sz w:val="24"/>
          <w:szCs w:val="24"/>
          <w:lang w:val="en-GB"/>
        </w:rPr>
      </w:pPr>
    </w:p>
    <w:p w14:paraId="076B1CEA"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legible signature</w:t>
      </w:r>
    </w:p>
    <w:p w14:paraId="3340FB46"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Participant’s parent/legal guardian’s legible signature</w:t>
      </w:r>
    </w:p>
    <w:p w14:paraId="68182B88" w14:textId="77777777" w:rsidR="00377E2F" w:rsidRPr="00AB0743" w:rsidRDefault="00377E2F">
      <w:pPr>
        <w:rPr>
          <w:lang w:val="en-GB"/>
        </w:rPr>
      </w:pPr>
    </w:p>
    <w:sectPr w:rsidR="00377E2F" w:rsidRPr="00AB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4B"/>
    <w:multiLevelType w:val="hybridMultilevel"/>
    <w:tmpl w:val="E57AF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475F4"/>
    <w:multiLevelType w:val="hybridMultilevel"/>
    <w:tmpl w:val="52563A4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236E9"/>
    <w:multiLevelType w:val="hybridMultilevel"/>
    <w:tmpl w:val="05A62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AC4C7E"/>
    <w:multiLevelType w:val="hybridMultilevel"/>
    <w:tmpl w:val="C554CB5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45102D39"/>
    <w:multiLevelType w:val="hybridMultilevel"/>
    <w:tmpl w:val="3FB0A9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52EC77C0"/>
    <w:multiLevelType w:val="hybridMultilevel"/>
    <w:tmpl w:val="110E8CB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3546D0"/>
    <w:multiLevelType w:val="hybridMultilevel"/>
    <w:tmpl w:val="32101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A4246"/>
    <w:multiLevelType w:val="hybridMultilevel"/>
    <w:tmpl w:val="6F160D34"/>
    <w:lvl w:ilvl="0" w:tplc="64462F1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631005A"/>
    <w:multiLevelType w:val="hybridMultilevel"/>
    <w:tmpl w:val="66044592"/>
    <w:lvl w:ilvl="0" w:tplc="64462F1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6B2694"/>
    <w:multiLevelType w:val="hybridMultilevel"/>
    <w:tmpl w:val="337A42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DF64BD"/>
    <w:multiLevelType w:val="hybridMultilevel"/>
    <w:tmpl w:val="62F273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11026">
    <w:abstractNumId w:val="10"/>
  </w:num>
  <w:num w:numId="2" w16cid:durableId="913590097">
    <w:abstractNumId w:val="0"/>
  </w:num>
  <w:num w:numId="3" w16cid:durableId="1297029711">
    <w:abstractNumId w:val="5"/>
  </w:num>
  <w:num w:numId="4" w16cid:durableId="1461535089">
    <w:abstractNumId w:val="8"/>
  </w:num>
  <w:num w:numId="5" w16cid:durableId="1987511212">
    <w:abstractNumId w:val="9"/>
  </w:num>
  <w:num w:numId="6" w16cid:durableId="996566762">
    <w:abstractNumId w:val="7"/>
  </w:num>
  <w:num w:numId="7" w16cid:durableId="1698505931">
    <w:abstractNumId w:val="4"/>
  </w:num>
  <w:num w:numId="8" w16cid:durableId="741176197">
    <w:abstractNumId w:val="1"/>
  </w:num>
  <w:num w:numId="9" w16cid:durableId="117571927">
    <w:abstractNumId w:val="3"/>
  </w:num>
  <w:num w:numId="10" w16cid:durableId="122970301">
    <w:abstractNumId w:val="6"/>
  </w:num>
  <w:num w:numId="11" w16cid:durableId="139947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A1"/>
    <w:rsid w:val="002667D9"/>
    <w:rsid w:val="00356AF4"/>
    <w:rsid w:val="00377E2F"/>
    <w:rsid w:val="005307FE"/>
    <w:rsid w:val="005B6FD6"/>
    <w:rsid w:val="00633EA4"/>
    <w:rsid w:val="00677BCC"/>
    <w:rsid w:val="008610B0"/>
    <w:rsid w:val="0095256A"/>
    <w:rsid w:val="009C42A1"/>
    <w:rsid w:val="00A70268"/>
    <w:rsid w:val="00A97669"/>
    <w:rsid w:val="00AB0743"/>
    <w:rsid w:val="00BA78B2"/>
    <w:rsid w:val="00DA60C0"/>
    <w:rsid w:val="00FD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EEB7"/>
  <w15:chartTrackingRefBased/>
  <w15:docId w15:val="{A6A7336C-76D8-4173-85F3-5394909E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2A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A70268"/>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42A1"/>
    <w:pPr>
      <w:ind w:left="720"/>
      <w:contextualSpacing/>
    </w:pPr>
  </w:style>
  <w:style w:type="character" w:styleId="Hipercze">
    <w:name w:val="Hyperlink"/>
    <w:uiPriority w:val="99"/>
    <w:unhideWhenUsed/>
    <w:rsid w:val="00633EA4"/>
    <w:rPr>
      <w:color w:val="0000FF"/>
      <w:u w:val="single"/>
    </w:rPr>
  </w:style>
  <w:style w:type="character" w:customStyle="1" w:styleId="Nagwek1Znak">
    <w:name w:val="Nagłówek 1 Znak"/>
    <w:basedOn w:val="Domylnaczcionkaakapitu"/>
    <w:link w:val="Nagwek1"/>
    <w:uiPriority w:val="9"/>
    <w:rsid w:val="00A70268"/>
    <w:rPr>
      <w:rFonts w:ascii="Cambria" w:eastAsia="Times New Roman" w:hAnsi="Cambria" w:cs="Times New Roman"/>
      <w:b/>
      <w:bCs/>
      <w:color w:val="365F9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rolnictwo/produkty-regionalne-i-tradycyjne1?fbclid=IwAR0pAqeA8h10e0d2UcPPapKWS6Pz5YEXnfuJKk0IFhNl1vYrY-AWhJD3FAs" TargetMode="External"/><Relationship Id="rId5" Type="http://schemas.openxmlformats.org/officeDocument/2006/relationships/hyperlink" Target="https://www.gov.pl/web/rolnictwo/produkty-regionalne-i-tradycyjne1?fbclid=IwAR0pAqeA8h10e0d2UcPPapKWS6Pz5YEXnfuJKk0IFhNl1vYrY-AWhJD3FA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1065</Words>
  <Characters>6396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ŚREDZIŃSKI Krzysztof</dc:creator>
  <cp:keywords/>
  <dc:description/>
  <cp:lastModifiedBy>ŚREDZIŃSKI Krzysztof</cp:lastModifiedBy>
  <cp:revision>7</cp:revision>
  <dcterms:created xsi:type="dcterms:W3CDTF">2024-01-04T16:09:00Z</dcterms:created>
  <dcterms:modified xsi:type="dcterms:W3CDTF">2024-01-09T10:17:00Z</dcterms:modified>
</cp:coreProperties>
</file>