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17E0B" w14:textId="6243D6B0" w:rsidR="00487D4C" w:rsidRDefault="00487D4C" w:rsidP="00487D4C">
      <w:pPr>
        <w:spacing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BF02C3">
        <w:rPr>
          <w:rFonts w:ascii="Times New Roman" w:hAnsi="Times New Roman"/>
          <w:b/>
        </w:rPr>
        <w:t>1.4</w:t>
      </w:r>
      <w:r>
        <w:rPr>
          <w:rFonts w:ascii="Times New Roman" w:hAnsi="Times New Roman"/>
          <w:b/>
        </w:rPr>
        <w:t xml:space="preserve"> do SIWZ</w:t>
      </w:r>
    </w:p>
    <w:p w14:paraId="7D7D60CE" w14:textId="77777777" w:rsidR="00487D4C" w:rsidRPr="004F3DBC" w:rsidRDefault="00487D4C" w:rsidP="00487D4C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Zadanie:</w:t>
      </w:r>
      <w:r w:rsidRPr="004F3DBC">
        <w:rPr>
          <w:rFonts w:ascii="Times New Roman" w:hAnsi="Times New Roman"/>
          <w:b/>
        </w:rPr>
        <w:t xml:space="preserve"> Kurs</w:t>
      </w:r>
      <w:r>
        <w:rPr>
          <w:rFonts w:ascii="Times New Roman" w:hAnsi="Times New Roman"/>
          <w:b/>
        </w:rPr>
        <w:t xml:space="preserve"> kas fiskalnych</w:t>
      </w:r>
    </w:p>
    <w:p w14:paraId="4DF7C5DB" w14:textId="77777777" w:rsidR="00487D4C" w:rsidRPr="004F3DBC" w:rsidRDefault="00487D4C" w:rsidP="00487D4C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b/>
        </w:rPr>
      </w:pPr>
      <w:r w:rsidRPr="004F3DBC">
        <w:rPr>
          <w:rFonts w:ascii="Times New Roman" w:hAnsi="Times New Roman"/>
          <w:b/>
        </w:rPr>
        <w:t xml:space="preserve">Miejsce przeprowadzenia kursu: </w:t>
      </w:r>
    </w:p>
    <w:p w14:paraId="356E48B0" w14:textId="77777777" w:rsidR="00487D4C" w:rsidRPr="00D76D5B" w:rsidRDefault="00487D4C" w:rsidP="00487D4C">
      <w:pPr>
        <w:pStyle w:val="Akapitzlist"/>
        <w:spacing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D76D5B">
        <w:rPr>
          <w:rFonts w:ascii="Times New Roman" w:hAnsi="Times New Roman"/>
        </w:rPr>
        <w:t>Zespół Szkół Gastronomicznych, ul. Knyszyńska 12,15-702 Białystok</w:t>
      </w:r>
    </w:p>
    <w:p w14:paraId="62E75184" w14:textId="7BAB2A16" w:rsidR="00487D4C" w:rsidRPr="004F3DBC" w:rsidRDefault="00487D4C" w:rsidP="00487D4C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b/>
        </w:rPr>
      </w:pPr>
      <w:r w:rsidRPr="004F3DBC">
        <w:rPr>
          <w:rFonts w:ascii="Times New Roman" w:hAnsi="Times New Roman"/>
          <w:b/>
        </w:rPr>
        <w:t xml:space="preserve">Ilość godzin: </w:t>
      </w:r>
      <w:r>
        <w:rPr>
          <w:rFonts w:ascii="Times New Roman" w:hAnsi="Times New Roman"/>
        </w:rPr>
        <w:t>8 godzin  x 45 minut/</w:t>
      </w:r>
      <w:r w:rsidR="00B146F9">
        <w:rPr>
          <w:rFonts w:ascii="Times New Roman" w:hAnsi="Times New Roman"/>
        </w:rPr>
        <w:t>2</w:t>
      </w:r>
      <w:r w:rsidRPr="004F3DBC">
        <w:rPr>
          <w:rFonts w:ascii="Times New Roman" w:hAnsi="Times New Roman"/>
        </w:rPr>
        <w:t>grup</w:t>
      </w:r>
      <w:r w:rsidR="00B146F9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  <w:r w:rsidR="00B146F9">
        <w:rPr>
          <w:rFonts w:ascii="Times New Roman" w:hAnsi="Times New Roman"/>
        </w:rPr>
        <w:t>(</w:t>
      </w:r>
      <w:r>
        <w:rPr>
          <w:rFonts w:ascii="Times New Roman" w:hAnsi="Times New Roman"/>
        </w:rPr>
        <w:t>2</w:t>
      </w:r>
      <w:r w:rsidR="00B146F9">
        <w:rPr>
          <w:rFonts w:ascii="Times New Roman" w:hAnsi="Times New Roman"/>
        </w:rPr>
        <w:t xml:space="preserve"> x 10 os.)</w:t>
      </w:r>
    </w:p>
    <w:p w14:paraId="5F2F1D07" w14:textId="45D73574" w:rsidR="00487D4C" w:rsidRPr="004F3DBC" w:rsidRDefault="00487D4C" w:rsidP="00487D4C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b/>
        </w:rPr>
      </w:pPr>
      <w:r w:rsidRPr="004F3DBC">
        <w:rPr>
          <w:rFonts w:ascii="Times New Roman" w:hAnsi="Times New Roman"/>
          <w:b/>
        </w:rPr>
        <w:t>Planowana ilość osób -</w:t>
      </w:r>
      <w:r w:rsidRPr="004F3D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E64B36">
        <w:rPr>
          <w:rFonts w:ascii="Times New Roman" w:hAnsi="Times New Roman"/>
        </w:rPr>
        <w:t>0 osób (</w:t>
      </w:r>
      <w:r>
        <w:rPr>
          <w:rFonts w:ascii="Times New Roman" w:hAnsi="Times New Roman"/>
        </w:rPr>
        <w:t>2</w:t>
      </w:r>
      <w:r w:rsidR="001066C5">
        <w:rPr>
          <w:rFonts w:ascii="Times New Roman" w:hAnsi="Times New Roman"/>
        </w:rPr>
        <w:t>0 uczniów)</w:t>
      </w:r>
    </w:p>
    <w:p w14:paraId="2D797AD9" w14:textId="1B8CCB51" w:rsidR="00487D4C" w:rsidRPr="00B146F9" w:rsidRDefault="00487D4C" w:rsidP="00487D4C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przeprowadzenia kursu:</w:t>
      </w:r>
      <w:r>
        <w:rPr>
          <w:rFonts w:ascii="Times New Roman" w:hAnsi="Times New Roman"/>
        </w:rPr>
        <w:t xml:space="preserve"> </w:t>
      </w:r>
      <w:bookmarkStart w:id="0" w:name="_Hlk59104144"/>
      <w:r>
        <w:rPr>
          <w:rFonts w:ascii="Times New Roman" w:hAnsi="Times New Roman"/>
        </w:rPr>
        <w:t>maj-czerwiec 20</w:t>
      </w:r>
      <w:r w:rsidR="00B146F9">
        <w:rPr>
          <w:rFonts w:ascii="Times New Roman" w:hAnsi="Times New Roman"/>
        </w:rPr>
        <w:t>2</w:t>
      </w:r>
      <w:r w:rsidR="00FE3F2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r.</w:t>
      </w:r>
      <w:r w:rsidR="00B146F9">
        <w:rPr>
          <w:rFonts w:ascii="Times New Roman" w:hAnsi="Times New Roman"/>
        </w:rPr>
        <w:t xml:space="preserve"> ( 1 gr.)</w:t>
      </w:r>
    </w:p>
    <w:p w14:paraId="3256E23F" w14:textId="2CB6C155" w:rsidR="00B146F9" w:rsidRPr="00B146F9" w:rsidRDefault="00B146F9" w:rsidP="00B146F9">
      <w:pPr>
        <w:pStyle w:val="Akapitzlist"/>
        <w:spacing w:line="360" w:lineRule="auto"/>
        <w:ind w:left="354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 w:rsidRPr="00B146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B146F9">
        <w:rPr>
          <w:rFonts w:ascii="Times New Roman" w:hAnsi="Times New Roman"/>
        </w:rPr>
        <w:t xml:space="preserve">rzesień </w:t>
      </w:r>
      <w:r>
        <w:rPr>
          <w:rFonts w:ascii="Times New Roman" w:hAnsi="Times New Roman"/>
        </w:rPr>
        <w:t>– listopad 202</w:t>
      </w:r>
      <w:r w:rsidR="00FE3F2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r. ( 1gr.)</w:t>
      </w:r>
    </w:p>
    <w:bookmarkEnd w:id="0"/>
    <w:p w14:paraId="286AA07D" w14:textId="77777777" w:rsidR="00487D4C" w:rsidRPr="006365E8" w:rsidRDefault="00487D4C" w:rsidP="00487D4C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</w:rPr>
      </w:pPr>
      <w:r w:rsidRPr="003A6A04">
        <w:rPr>
          <w:rFonts w:ascii="Times New Roman" w:hAnsi="Times New Roman"/>
        </w:rPr>
        <w:t xml:space="preserve">Kurs może odbywać się w dni robocze i wolne od zajęć dydaktycznych (po uprzednim </w:t>
      </w:r>
      <w:r w:rsidRPr="003A6A04">
        <w:rPr>
          <w:rFonts w:ascii="Times New Roman" w:hAnsi="Times New Roman"/>
        </w:rPr>
        <w:tab/>
        <w:t xml:space="preserve">uzgodnieniu terminu z przedstawicielem projektu), przy czym realizacja w dni robocze nie </w:t>
      </w:r>
      <w:r w:rsidRPr="003A6A04">
        <w:rPr>
          <w:rFonts w:ascii="Times New Roman" w:hAnsi="Times New Roman"/>
        </w:rPr>
        <w:tab/>
        <w:t>może przekraczać 3-5 godzin/dzień.</w:t>
      </w:r>
    </w:p>
    <w:p w14:paraId="1D9BA418" w14:textId="77777777" w:rsidR="00487D4C" w:rsidRPr="003A6A04" w:rsidRDefault="00487D4C" w:rsidP="00487D4C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</w:rPr>
      </w:pPr>
    </w:p>
    <w:p w14:paraId="76F2E789" w14:textId="77777777" w:rsidR="00487D4C" w:rsidRPr="00157573" w:rsidRDefault="00487D4C" w:rsidP="00487D4C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b/>
        </w:rPr>
      </w:pPr>
      <w:r w:rsidRPr="004F3DBC">
        <w:rPr>
          <w:rFonts w:ascii="Times New Roman" w:hAnsi="Times New Roman"/>
          <w:b/>
        </w:rPr>
        <w:t>Dokumenty z kursu</w:t>
      </w:r>
      <w:r>
        <w:rPr>
          <w:rFonts w:ascii="Times New Roman" w:hAnsi="Times New Roman"/>
          <w:b/>
        </w:rPr>
        <w:t>, które po</w:t>
      </w:r>
      <w:r w:rsidRPr="004F3DBC">
        <w:rPr>
          <w:rFonts w:ascii="Times New Roman" w:hAnsi="Times New Roman"/>
          <w:b/>
        </w:rPr>
        <w:t>winien przedłożyć Wykonawca po zakończeniu kursu</w:t>
      </w:r>
      <w:r>
        <w:rPr>
          <w:rFonts w:ascii="Times New Roman" w:hAnsi="Times New Roman"/>
          <w:b/>
        </w:rPr>
        <w:t>:</w:t>
      </w:r>
    </w:p>
    <w:p w14:paraId="5FA96329" w14:textId="77777777" w:rsidR="00487D4C" w:rsidRPr="00157573" w:rsidRDefault="00487D4C" w:rsidP="00487D4C">
      <w:pPr>
        <w:numPr>
          <w:ilvl w:val="0"/>
          <w:numId w:val="3"/>
        </w:numPr>
        <w:spacing w:after="0" w:line="360" w:lineRule="auto"/>
        <w:ind w:left="142" w:hanging="142"/>
        <w:contextualSpacing/>
        <w:jc w:val="both"/>
        <w:rPr>
          <w:rFonts w:ascii="Times New Roman" w:hAnsi="Times New Roman"/>
          <w:b/>
        </w:rPr>
      </w:pPr>
      <w:r w:rsidRPr="00157573">
        <w:rPr>
          <w:rFonts w:ascii="Times New Roman" w:hAnsi="Times New Roman"/>
        </w:rPr>
        <w:t>Listę obecności uczestników zajęć.</w:t>
      </w:r>
    </w:p>
    <w:p w14:paraId="004E076C" w14:textId="77777777" w:rsidR="00487D4C" w:rsidRPr="00157573" w:rsidRDefault="00487D4C" w:rsidP="00487D4C">
      <w:pPr>
        <w:numPr>
          <w:ilvl w:val="0"/>
          <w:numId w:val="3"/>
        </w:numPr>
        <w:spacing w:after="0" w:line="360" w:lineRule="auto"/>
        <w:ind w:left="142" w:hanging="142"/>
        <w:contextualSpacing/>
        <w:jc w:val="both"/>
        <w:rPr>
          <w:rFonts w:ascii="Times New Roman" w:hAnsi="Times New Roman"/>
          <w:b/>
        </w:rPr>
      </w:pPr>
      <w:r w:rsidRPr="00157573">
        <w:rPr>
          <w:rFonts w:ascii="Times New Roman" w:hAnsi="Times New Roman"/>
        </w:rPr>
        <w:t>Dziennik zajęć.</w:t>
      </w:r>
    </w:p>
    <w:p w14:paraId="4C7F6073" w14:textId="77777777" w:rsidR="00487D4C" w:rsidRPr="00157573" w:rsidRDefault="00487D4C" w:rsidP="00487D4C">
      <w:pPr>
        <w:numPr>
          <w:ilvl w:val="0"/>
          <w:numId w:val="3"/>
        </w:numPr>
        <w:spacing w:after="0" w:line="360" w:lineRule="auto"/>
        <w:ind w:left="142" w:hanging="142"/>
        <w:contextualSpacing/>
        <w:jc w:val="both"/>
        <w:rPr>
          <w:rFonts w:ascii="Times New Roman" w:hAnsi="Times New Roman"/>
          <w:b/>
        </w:rPr>
      </w:pPr>
      <w:r w:rsidRPr="00157573">
        <w:rPr>
          <w:rFonts w:ascii="Times New Roman" w:hAnsi="Times New Roman"/>
        </w:rPr>
        <w:t>Potwierdzenie odbioru materiałów dydaktycznych.</w:t>
      </w:r>
    </w:p>
    <w:p w14:paraId="4DA3E7AE" w14:textId="77777777" w:rsidR="00487D4C" w:rsidRPr="008D3D49" w:rsidRDefault="00487D4C" w:rsidP="00487D4C">
      <w:pPr>
        <w:numPr>
          <w:ilvl w:val="0"/>
          <w:numId w:val="3"/>
        </w:numPr>
        <w:spacing w:after="0" w:line="360" w:lineRule="auto"/>
        <w:ind w:left="142" w:hanging="142"/>
        <w:contextualSpacing/>
        <w:jc w:val="both"/>
        <w:rPr>
          <w:rFonts w:ascii="Times New Roman" w:hAnsi="Times New Roman"/>
          <w:b/>
        </w:rPr>
      </w:pPr>
      <w:r w:rsidRPr="008D3D49">
        <w:rPr>
          <w:rFonts w:ascii="Times New Roman" w:hAnsi="Times New Roman"/>
        </w:rPr>
        <w:t>Protokół odbioru</w:t>
      </w:r>
      <w:r>
        <w:rPr>
          <w:rFonts w:ascii="Times New Roman" w:hAnsi="Times New Roman"/>
        </w:rPr>
        <w:t xml:space="preserve"> zaświadczeń kursu</w:t>
      </w:r>
      <w:r w:rsidRPr="008D3D49">
        <w:rPr>
          <w:rFonts w:ascii="Times New Roman" w:hAnsi="Times New Roman"/>
        </w:rPr>
        <w:t>.</w:t>
      </w:r>
    </w:p>
    <w:p w14:paraId="23FBE683" w14:textId="77777777" w:rsidR="00487D4C" w:rsidRPr="00E64B36" w:rsidRDefault="00487D4C" w:rsidP="00487D4C">
      <w:pPr>
        <w:numPr>
          <w:ilvl w:val="0"/>
          <w:numId w:val="3"/>
        </w:numPr>
        <w:spacing w:after="0" w:line="360" w:lineRule="auto"/>
        <w:ind w:left="142" w:hanging="142"/>
        <w:contextualSpacing/>
        <w:jc w:val="both"/>
        <w:rPr>
          <w:rFonts w:ascii="Times New Roman" w:hAnsi="Times New Roman"/>
          <w:b/>
        </w:rPr>
      </w:pPr>
      <w:r w:rsidRPr="00E64B36">
        <w:rPr>
          <w:rFonts w:ascii="Times New Roman" w:hAnsi="Times New Roman"/>
        </w:rPr>
        <w:t xml:space="preserve">Test kompetencji sprawdzający początkowy i końcowy - wzór. </w:t>
      </w:r>
    </w:p>
    <w:p w14:paraId="11C70370" w14:textId="77777777" w:rsidR="00487D4C" w:rsidRPr="00157573" w:rsidRDefault="00487D4C" w:rsidP="00487D4C">
      <w:pPr>
        <w:numPr>
          <w:ilvl w:val="0"/>
          <w:numId w:val="3"/>
        </w:numPr>
        <w:spacing w:after="0" w:line="360" w:lineRule="auto"/>
        <w:ind w:left="142" w:hanging="142"/>
        <w:contextualSpacing/>
        <w:jc w:val="both"/>
        <w:rPr>
          <w:rFonts w:ascii="Times New Roman" w:hAnsi="Times New Roman"/>
          <w:b/>
        </w:rPr>
      </w:pPr>
      <w:r w:rsidRPr="00157573">
        <w:rPr>
          <w:rFonts w:ascii="Times New Roman" w:hAnsi="Times New Roman"/>
          <w:b/>
        </w:rPr>
        <w:tab/>
      </w:r>
      <w:r w:rsidRPr="00157573">
        <w:rPr>
          <w:rFonts w:ascii="Times New Roman" w:hAnsi="Times New Roman"/>
        </w:rPr>
        <w:t xml:space="preserve">Test kompetencji początkowy i końcowy sprawdzający nabytą wiedzę uczestników - </w:t>
      </w:r>
      <w:r>
        <w:rPr>
          <w:rFonts w:ascii="Times New Roman" w:hAnsi="Times New Roman"/>
        </w:rPr>
        <w:tab/>
      </w:r>
      <w:r w:rsidRPr="00157573">
        <w:rPr>
          <w:rFonts w:ascii="Times New Roman" w:hAnsi="Times New Roman"/>
        </w:rPr>
        <w:t>oryginały.</w:t>
      </w:r>
    </w:p>
    <w:p w14:paraId="1ADB9CFB" w14:textId="77777777" w:rsidR="00487D4C" w:rsidRPr="00157573" w:rsidRDefault="00487D4C" w:rsidP="00487D4C">
      <w:pPr>
        <w:numPr>
          <w:ilvl w:val="0"/>
          <w:numId w:val="3"/>
        </w:numPr>
        <w:spacing w:after="0" w:line="360" w:lineRule="auto"/>
        <w:ind w:left="142" w:hanging="142"/>
        <w:contextualSpacing/>
        <w:jc w:val="both"/>
        <w:rPr>
          <w:rFonts w:ascii="Times New Roman" w:hAnsi="Times New Roman"/>
          <w:b/>
        </w:rPr>
      </w:pPr>
      <w:r w:rsidRPr="00157573">
        <w:rPr>
          <w:rFonts w:ascii="Times New Roman" w:hAnsi="Times New Roman"/>
        </w:rPr>
        <w:t>Protokół testu kompetencji początkowego i końcowego.</w:t>
      </w:r>
    </w:p>
    <w:p w14:paraId="762212FC" w14:textId="77777777" w:rsidR="00487D4C" w:rsidRPr="00157573" w:rsidRDefault="00487D4C" w:rsidP="00487D4C">
      <w:pPr>
        <w:numPr>
          <w:ilvl w:val="0"/>
          <w:numId w:val="3"/>
        </w:numPr>
        <w:spacing w:after="0" w:line="360" w:lineRule="auto"/>
        <w:ind w:left="142" w:hanging="142"/>
        <w:contextualSpacing/>
        <w:jc w:val="both"/>
        <w:rPr>
          <w:rFonts w:ascii="Times New Roman" w:hAnsi="Times New Roman"/>
          <w:b/>
        </w:rPr>
      </w:pPr>
      <w:r w:rsidRPr="00157573">
        <w:rPr>
          <w:rFonts w:ascii="Times New Roman" w:hAnsi="Times New Roman"/>
        </w:rPr>
        <w:t>Zdjęcia z przeprowadzanych zajęć na płycie CD lub DVD</w:t>
      </w:r>
      <w:r w:rsidRPr="00157573">
        <w:rPr>
          <w:rFonts w:ascii="Times New Roman" w:hAnsi="Times New Roman"/>
          <w:b/>
        </w:rPr>
        <w:t>.</w:t>
      </w:r>
    </w:p>
    <w:p w14:paraId="143F4A88" w14:textId="77777777" w:rsidR="00487D4C" w:rsidRPr="00157573" w:rsidRDefault="00487D4C" w:rsidP="00487D4C">
      <w:pPr>
        <w:numPr>
          <w:ilvl w:val="0"/>
          <w:numId w:val="3"/>
        </w:numPr>
        <w:spacing w:after="0" w:line="360" w:lineRule="auto"/>
        <w:ind w:left="142" w:hanging="142"/>
        <w:contextualSpacing/>
        <w:jc w:val="both"/>
        <w:rPr>
          <w:rFonts w:ascii="Times New Roman" w:hAnsi="Times New Roman"/>
          <w:b/>
        </w:rPr>
      </w:pPr>
      <w:r w:rsidRPr="00157573">
        <w:rPr>
          <w:rFonts w:ascii="Times New Roman" w:hAnsi="Times New Roman"/>
          <w:b/>
        </w:rPr>
        <w:tab/>
      </w:r>
      <w:r w:rsidRPr="00157573">
        <w:rPr>
          <w:rFonts w:ascii="Times New Roman" w:hAnsi="Times New Roman"/>
          <w:sz w:val="24"/>
          <w:szCs w:val="24"/>
        </w:rPr>
        <w:t xml:space="preserve">Sprawozdanie z realizacji kursu zgodnie z przedstawionym wzorem przez </w:t>
      </w:r>
    </w:p>
    <w:p w14:paraId="5B1AF5FB" w14:textId="77777777" w:rsidR="00487D4C" w:rsidRDefault="00487D4C" w:rsidP="00487D4C">
      <w:pPr>
        <w:spacing w:after="0" w:line="36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157573">
        <w:rPr>
          <w:rFonts w:ascii="Times New Roman" w:hAnsi="Times New Roman"/>
          <w:sz w:val="24"/>
          <w:szCs w:val="24"/>
        </w:rPr>
        <w:t xml:space="preserve">         Zamawiającego.</w:t>
      </w:r>
    </w:p>
    <w:p w14:paraId="345B8F54" w14:textId="77777777" w:rsidR="00487D4C" w:rsidRPr="004F3DBC" w:rsidRDefault="00487D4C" w:rsidP="00487D4C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b/>
        </w:rPr>
      </w:pPr>
      <w:r w:rsidRPr="004F3DBC">
        <w:rPr>
          <w:rFonts w:ascii="Times New Roman" w:hAnsi="Times New Roman"/>
          <w:b/>
        </w:rPr>
        <w:t>Zakres tematyczny kursu</w:t>
      </w:r>
      <w:r>
        <w:rPr>
          <w:rFonts w:ascii="Times New Roman" w:hAnsi="Times New Roman"/>
          <w:b/>
        </w:rPr>
        <w:t xml:space="preserve">: </w:t>
      </w:r>
    </w:p>
    <w:p w14:paraId="379647A2" w14:textId="77777777" w:rsidR="00487D4C" w:rsidRPr="00DF4B6A" w:rsidRDefault="00487D4C" w:rsidP="00487D4C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b/>
        </w:rPr>
      </w:pPr>
      <w:r w:rsidRPr="00DF4B6A">
        <w:rPr>
          <w:rFonts w:ascii="Times New Roman" w:eastAsia="Times New Roman" w:hAnsi="Times New Roman"/>
          <w:lang w:eastAsia="pl-PL"/>
        </w:rPr>
        <w:t xml:space="preserve">Podstawowe akty prawne regulujące obowiązek posiadania kasy fiskalnej w placówce oraz </w:t>
      </w:r>
      <w:r w:rsidRPr="00DF4B6A">
        <w:rPr>
          <w:rFonts w:ascii="Times New Roman" w:eastAsia="Times New Roman" w:hAnsi="Times New Roman"/>
          <w:lang w:eastAsia="pl-PL"/>
        </w:rPr>
        <w:tab/>
        <w:t>określające obowiązki wynikające z ich posiadania.</w:t>
      </w:r>
    </w:p>
    <w:p w14:paraId="1B46DB95" w14:textId="77777777" w:rsidR="00487D4C" w:rsidRPr="006365E8" w:rsidRDefault="00487D4C" w:rsidP="00487D4C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lang w:eastAsia="pl-PL"/>
        </w:rPr>
      </w:pPr>
      <w:r w:rsidRPr="006365E8">
        <w:rPr>
          <w:rFonts w:ascii="Times New Roman" w:eastAsia="Times New Roman" w:hAnsi="Times New Roman"/>
          <w:lang w:eastAsia="pl-PL"/>
        </w:rPr>
        <w:t xml:space="preserve">Podstawowe pojęcia fiskalne. </w:t>
      </w:r>
    </w:p>
    <w:p w14:paraId="0862B2C8" w14:textId="77777777" w:rsidR="00487D4C" w:rsidRPr="00DF4B6A" w:rsidRDefault="00487D4C" w:rsidP="00487D4C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b/>
        </w:rPr>
      </w:pPr>
      <w:r w:rsidRPr="006365E8">
        <w:rPr>
          <w:rFonts w:ascii="Times New Roman" w:eastAsia="Times New Roman" w:hAnsi="Times New Roman"/>
          <w:lang w:eastAsia="pl-PL"/>
        </w:rPr>
        <w:t>Budowa i zasada działania kas i drukarek fiskalnych z kopią tradycyjną oraz elektroniczną</w:t>
      </w:r>
      <w:r w:rsidRPr="006365E8">
        <w:rPr>
          <w:rFonts w:ascii="Times New Roman" w:eastAsia="Times New Roman" w:hAnsi="Times New Roman"/>
          <w:b/>
          <w:lang w:eastAsia="pl-PL"/>
        </w:rPr>
        <w:t>.</w:t>
      </w:r>
    </w:p>
    <w:p w14:paraId="4D71595A" w14:textId="77777777" w:rsidR="00487D4C" w:rsidRPr="00DF4B6A" w:rsidRDefault="00487D4C" w:rsidP="00487D4C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b/>
        </w:rPr>
      </w:pPr>
      <w:r w:rsidRPr="00DF4B6A">
        <w:rPr>
          <w:rFonts w:ascii="Times New Roman" w:eastAsia="Times New Roman" w:hAnsi="Times New Roman"/>
          <w:lang w:eastAsia="pl-PL"/>
        </w:rPr>
        <w:t>Organizacja pracy i odpowiedzialność kasjera.</w:t>
      </w:r>
    </w:p>
    <w:p w14:paraId="107DC277" w14:textId="77777777" w:rsidR="00487D4C" w:rsidRPr="00DF4B6A" w:rsidRDefault="00487D4C" w:rsidP="00487D4C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b/>
        </w:rPr>
      </w:pPr>
      <w:r w:rsidRPr="00DF4B6A">
        <w:rPr>
          <w:rFonts w:ascii="Times New Roman" w:eastAsia="Times New Roman" w:hAnsi="Times New Roman"/>
          <w:lang w:eastAsia="pl-PL"/>
        </w:rPr>
        <w:t xml:space="preserve">Sprzedaż na kasie fiskalnej przy zastosowaniu kodów towarowych, kodów kreskowych, </w:t>
      </w:r>
      <w:r w:rsidRPr="00DF4B6A">
        <w:rPr>
          <w:rFonts w:ascii="Times New Roman" w:eastAsia="Times New Roman" w:hAnsi="Times New Roman"/>
          <w:lang w:eastAsia="pl-PL"/>
        </w:rPr>
        <w:tab/>
        <w:t xml:space="preserve">opakowań zwrotnych, przy podłączonej wadze, szybka sprzedaż, stornowanie pozycji </w:t>
      </w:r>
      <w:r w:rsidRPr="00DF4B6A">
        <w:rPr>
          <w:rFonts w:ascii="Times New Roman" w:eastAsia="Times New Roman" w:hAnsi="Times New Roman"/>
          <w:lang w:eastAsia="pl-PL"/>
        </w:rPr>
        <w:tab/>
        <w:t xml:space="preserve">oraz </w:t>
      </w:r>
      <w:r>
        <w:rPr>
          <w:rFonts w:ascii="Times New Roman" w:eastAsia="Times New Roman" w:hAnsi="Times New Roman"/>
          <w:lang w:eastAsia="pl-PL"/>
        </w:rPr>
        <w:tab/>
      </w:r>
      <w:r w:rsidRPr="00DF4B6A">
        <w:rPr>
          <w:rFonts w:ascii="Times New Roman" w:eastAsia="Times New Roman" w:hAnsi="Times New Roman"/>
          <w:lang w:eastAsia="pl-PL"/>
        </w:rPr>
        <w:t>usuwanie paragonu, udzielanie rabatów.</w:t>
      </w:r>
    </w:p>
    <w:p w14:paraId="439A10DE" w14:textId="77777777" w:rsidR="00487D4C" w:rsidRPr="00DF4B6A" w:rsidRDefault="00487D4C" w:rsidP="00487D4C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b/>
        </w:rPr>
      </w:pPr>
      <w:r w:rsidRPr="00DF4B6A">
        <w:rPr>
          <w:rFonts w:ascii="Times New Roman" w:eastAsia="Times New Roman" w:hAnsi="Times New Roman"/>
          <w:lang w:eastAsia="pl-PL"/>
        </w:rPr>
        <w:t xml:space="preserve">Kończenie paragonu przy zastosowaniu różnych form płatności, obliczanie reszty, </w:t>
      </w:r>
      <w:r>
        <w:rPr>
          <w:rFonts w:ascii="Times New Roman" w:eastAsia="Times New Roman" w:hAnsi="Times New Roman"/>
          <w:lang w:eastAsia="pl-PL"/>
        </w:rPr>
        <w:tab/>
      </w:r>
      <w:r w:rsidRPr="00DF4B6A">
        <w:rPr>
          <w:rFonts w:ascii="Times New Roman" w:eastAsia="Times New Roman" w:hAnsi="Times New Roman"/>
          <w:lang w:eastAsia="pl-PL"/>
        </w:rPr>
        <w:t xml:space="preserve">przeglądanie otwartego </w:t>
      </w:r>
      <w:r w:rsidRPr="00DF4B6A">
        <w:rPr>
          <w:rFonts w:ascii="Times New Roman" w:eastAsia="Times New Roman" w:hAnsi="Times New Roman"/>
          <w:lang w:eastAsia="pl-PL"/>
        </w:rPr>
        <w:tab/>
        <w:t>paragonu.</w:t>
      </w:r>
    </w:p>
    <w:p w14:paraId="0885F2FD" w14:textId="77777777" w:rsidR="00487D4C" w:rsidRPr="006365E8" w:rsidRDefault="00487D4C" w:rsidP="00487D4C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6365E8">
        <w:rPr>
          <w:rFonts w:ascii="Times New Roman" w:eastAsia="Times New Roman" w:hAnsi="Times New Roman"/>
          <w:lang w:eastAsia="pl-PL"/>
        </w:rPr>
        <w:lastRenderedPageBreak/>
        <w:t xml:space="preserve">Raporty kasy fiskalnej. </w:t>
      </w:r>
    </w:p>
    <w:p w14:paraId="15C77B53" w14:textId="77777777" w:rsidR="00487D4C" w:rsidRPr="009433C0" w:rsidRDefault="00487D4C" w:rsidP="00487D4C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6365E8">
        <w:rPr>
          <w:rFonts w:ascii="Times New Roman" w:hAnsi="Times New Roman"/>
        </w:rPr>
        <w:t>Obsługa kas fiskalnych -</w:t>
      </w:r>
      <w:r>
        <w:rPr>
          <w:rFonts w:ascii="Times New Roman" w:hAnsi="Times New Roman"/>
        </w:rPr>
        <w:t xml:space="preserve"> </w:t>
      </w:r>
      <w:r w:rsidRPr="006365E8">
        <w:rPr>
          <w:rFonts w:ascii="Times New Roman" w:hAnsi="Times New Roman"/>
        </w:rPr>
        <w:t xml:space="preserve">ćwiczenia z </w:t>
      </w:r>
      <w:r>
        <w:rPr>
          <w:rFonts w:ascii="Times New Roman" w:eastAsia="Times New Roman" w:hAnsi="Times New Roman"/>
          <w:lang w:eastAsia="pl-PL"/>
        </w:rPr>
        <w:t>wykorzystaniem nabytej wiedzy</w:t>
      </w:r>
    </w:p>
    <w:p w14:paraId="20D2E776" w14:textId="77777777" w:rsidR="00487D4C" w:rsidRPr="00DF4B6A" w:rsidRDefault="00487D4C" w:rsidP="00487D4C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b/>
        </w:rPr>
      </w:pPr>
      <w:r w:rsidRPr="00DF4B6A">
        <w:rPr>
          <w:rFonts w:ascii="Times New Roman" w:eastAsia="Times New Roman" w:hAnsi="Times New Roman"/>
          <w:lang w:eastAsia="pl-PL"/>
        </w:rPr>
        <w:t>Test kompetencji sprawdzający nabytą wiedzę</w:t>
      </w:r>
      <w:r w:rsidRPr="00DF4B6A">
        <w:rPr>
          <w:rFonts w:ascii="Times New Roman" w:eastAsia="Times New Roman" w:hAnsi="Times New Roman"/>
          <w:b/>
          <w:lang w:eastAsia="pl-PL"/>
        </w:rPr>
        <w:t xml:space="preserve">. </w:t>
      </w:r>
    </w:p>
    <w:p w14:paraId="56065835" w14:textId="77777777" w:rsidR="00487D4C" w:rsidRPr="00157573" w:rsidRDefault="00487D4C" w:rsidP="00487D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14:paraId="4C72C7E3" w14:textId="77777777" w:rsidR="00487D4C" w:rsidRPr="004F3DBC" w:rsidRDefault="00487D4C" w:rsidP="00487D4C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b/>
        </w:rPr>
      </w:pPr>
      <w:r w:rsidRPr="004F3DBC">
        <w:rPr>
          <w:rFonts w:ascii="Times New Roman" w:hAnsi="Times New Roman"/>
          <w:b/>
        </w:rPr>
        <w:t>Dokumenty wymagane od Wykonawcy przed zawarciem umowy</w:t>
      </w:r>
      <w:r>
        <w:rPr>
          <w:rFonts w:ascii="Times New Roman" w:hAnsi="Times New Roman"/>
          <w:b/>
        </w:rPr>
        <w:t>:</w:t>
      </w:r>
      <w:r w:rsidRPr="004F3DBC">
        <w:rPr>
          <w:rFonts w:ascii="Times New Roman" w:hAnsi="Times New Roman"/>
          <w:b/>
        </w:rPr>
        <w:t xml:space="preserve"> </w:t>
      </w:r>
    </w:p>
    <w:p w14:paraId="6A6B391D" w14:textId="77777777" w:rsidR="00487D4C" w:rsidRPr="00B146F9" w:rsidRDefault="00487D4C" w:rsidP="00487D4C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 w:rsidRPr="00B146F9">
        <w:rPr>
          <w:rFonts w:ascii="Times New Roman" w:hAnsi="Times New Roman"/>
        </w:rPr>
        <w:t xml:space="preserve">Program kursu i harmonogram zajęć z uwzględnieniem zakresu tematycznego (z podziałem </w:t>
      </w:r>
      <w:r w:rsidRPr="00B146F9">
        <w:rPr>
          <w:rFonts w:ascii="Times New Roman" w:hAnsi="Times New Roman"/>
        </w:rPr>
        <w:br/>
      </w:r>
      <w:r w:rsidRPr="00B146F9">
        <w:rPr>
          <w:rFonts w:ascii="Times New Roman" w:hAnsi="Times New Roman"/>
        </w:rPr>
        <w:tab/>
        <w:t xml:space="preserve">na godziny) oraz termin realizacji umowy (terminy dzienne i godzinowe </w:t>
      </w:r>
      <w:r w:rsidRPr="00B146F9">
        <w:rPr>
          <w:rFonts w:ascii="Times New Roman" w:hAnsi="Times New Roman"/>
        </w:rPr>
        <w:tab/>
        <w:t xml:space="preserve">z uwzględnieniem </w:t>
      </w:r>
      <w:r w:rsidRPr="00B146F9">
        <w:rPr>
          <w:rFonts w:ascii="Times New Roman" w:hAnsi="Times New Roman"/>
        </w:rPr>
        <w:tab/>
        <w:t xml:space="preserve">liczby osób) uzgodniony z przedstawicielem projektu „Gastronomik </w:t>
      </w:r>
      <w:r w:rsidRPr="00B146F9">
        <w:rPr>
          <w:rFonts w:ascii="Times New Roman" w:hAnsi="Times New Roman"/>
        </w:rPr>
        <w:tab/>
        <w:t xml:space="preserve">Białystok. Przepis na </w:t>
      </w:r>
      <w:r w:rsidRPr="00B146F9">
        <w:rPr>
          <w:rFonts w:ascii="Times New Roman" w:hAnsi="Times New Roman"/>
        </w:rPr>
        <w:tab/>
        <w:t>sukces”.</w:t>
      </w:r>
    </w:p>
    <w:p w14:paraId="2E7AEBB9" w14:textId="77777777" w:rsidR="00487D4C" w:rsidRPr="00B146F9" w:rsidRDefault="00487D4C" w:rsidP="00487D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</w:rPr>
      </w:pPr>
      <w:r w:rsidRPr="00B146F9">
        <w:rPr>
          <w:rFonts w:ascii="Times New Roman" w:hAnsi="Times New Roman"/>
          <w:color w:val="000000"/>
        </w:rPr>
        <w:t>Komplet (wzór) materiałów szkoleniowych, w celu dołączenia do dokumentacji projektowej.</w:t>
      </w:r>
    </w:p>
    <w:p w14:paraId="3CB1D80C" w14:textId="77777777" w:rsidR="00487D4C" w:rsidRPr="004F3DBC" w:rsidRDefault="00487D4C" w:rsidP="00487D4C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</w:rPr>
      </w:pPr>
    </w:p>
    <w:p w14:paraId="0DBA14E9" w14:textId="77777777" w:rsidR="00487D4C" w:rsidRDefault="00487D4C" w:rsidP="00487D4C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b/>
        </w:rPr>
      </w:pPr>
      <w:r w:rsidRPr="00157573">
        <w:rPr>
          <w:rFonts w:ascii="Times New Roman" w:hAnsi="Times New Roman"/>
          <w:b/>
        </w:rPr>
        <w:t>Cena zawiera:</w:t>
      </w:r>
    </w:p>
    <w:p w14:paraId="36C0EC3D" w14:textId="77777777" w:rsidR="00487D4C" w:rsidRPr="00B146F9" w:rsidRDefault="00487D4C" w:rsidP="00487D4C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Times New Roman" w:hAnsi="Times New Roman"/>
        </w:rPr>
      </w:pPr>
      <w:r w:rsidRPr="00B146F9">
        <w:rPr>
          <w:rFonts w:ascii="Times New Roman" w:hAnsi="Times New Roman"/>
        </w:rPr>
        <w:tab/>
        <w:t>koszt zakupu materiałów potrzebnych do realizacji kursu zgodnie z ilością uczestników,</w:t>
      </w:r>
    </w:p>
    <w:p w14:paraId="22339F7A" w14:textId="77777777" w:rsidR="00487D4C" w:rsidRPr="00B146F9" w:rsidRDefault="00487D4C" w:rsidP="00487D4C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Times New Roman" w:hAnsi="Times New Roman"/>
        </w:rPr>
      </w:pPr>
      <w:r w:rsidRPr="00B146F9">
        <w:rPr>
          <w:rFonts w:ascii="Times New Roman" w:hAnsi="Times New Roman"/>
        </w:rPr>
        <w:tab/>
        <w:t>urządzenia i sprzęt do realizacji szkolenia,</w:t>
      </w:r>
    </w:p>
    <w:p w14:paraId="3179D174" w14:textId="77777777" w:rsidR="00487D4C" w:rsidRPr="00B146F9" w:rsidRDefault="00487D4C" w:rsidP="00487D4C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Times New Roman" w:hAnsi="Times New Roman"/>
        </w:rPr>
      </w:pPr>
      <w:r w:rsidRPr="00B146F9">
        <w:rPr>
          <w:rFonts w:ascii="Times New Roman" w:hAnsi="Times New Roman"/>
        </w:rPr>
        <w:tab/>
        <w:t>sprzęt do prezentacji multimedialnej,</w:t>
      </w:r>
    </w:p>
    <w:p w14:paraId="29652995" w14:textId="77777777" w:rsidR="00487D4C" w:rsidRPr="00B146F9" w:rsidRDefault="00487D4C" w:rsidP="00487D4C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/>
        </w:rPr>
      </w:pPr>
      <w:r w:rsidRPr="00B146F9">
        <w:rPr>
          <w:rFonts w:ascii="Times New Roman" w:hAnsi="Times New Roman"/>
        </w:rPr>
        <w:tab/>
        <w:t xml:space="preserve">wszystkie elementy związane z realizacją zamówienia zgodnie z wymaganiami </w:t>
      </w:r>
      <w:r w:rsidRPr="00B146F9">
        <w:rPr>
          <w:rFonts w:ascii="Times New Roman" w:hAnsi="Times New Roman"/>
        </w:rPr>
        <w:tab/>
        <w:t>Zamawiającego zawartymi w SIWZ,</w:t>
      </w:r>
    </w:p>
    <w:p w14:paraId="28F8F5D3" w14:textId="77777777" w:rsidR="00487D4C" w:rsidRPr="00B146F9" w:rsidRDefault="00487D4C" w:rsidP="00487D4C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/>
        </w:rPr>
      </w:pPr>
      <w:r w:rsidRPr="00B146F9">
        <w:rPr>
          <w:rFonts w:ascii="Times New Roman" w:hAnsi="Times New Roman"/>
        </w:rPr>
        <w:tab/>
        <w:t>koszt zakwaterowania, przejazdu i wyżywienia Wykonawcy,</w:t>
      </w:r>
    </w:p>
    <w:p w14:paraId="71FB5812" w14:textId="02AE1660" w:rsidR="00487D4C" w:rsidRPr="00B146F9" w:rsidRDefault="00487D4C" w:rsidP="00487D4C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/>
        </w:rPr>
      </w:pPr>
      <w:r w:rsidRPr="00B146F9">
        <w:rPr>
          <w:rFonts w:ascii="Times New Roman" w:hAnsi="Times New Roman"/>
        </w:rPr>
        <w:tab/>
        <w:t>koszt zakupu i przygotowanie kawy, herbaty</w:t>
      </w:r>
      <w:r w:rsidR="00B146F9" w:rsidRPr="00B146F9">
        <w:rPr>
          <w:rFonts w:ascii="Times New Roman" w:hAnsi="Times New Roman"/>
        </w:rPr>
        <w:t xml:space="preserve">, </w:t>
      </w:r>
      <w:r w:rsidRPr="00B146F9">
        <w:rPr>
          <w:rFonts w:ascii="Times New Roman" w:hAnsi="Times New Roman"/>
        </w:rPr>
        <w:t xml:space="preserve">wyrobów cukierniczych </w:t>
      </w:r>
      <w:r w:rsidR="00B146F9" w:rsidRPr="00B146F9">
        <w:rPr>
          <w:rFonts w:ascii="Times New Roman" w:hAnsi="Times New Roman"/>
        </w:rPr>
        <w:t xml:space="preserve">i obiadu </w:t>
      </w:r>
      <w:r w:rsidRPr="00B146F9">
        <w:rPr>
          <w:rFonts w:ascii="Times New Roman" w:hAnsi="Times New Roman"/>
        </w:rPr>
        <w:t xml:space="preserve">uczestnikom </w:t>
      </w:r>
      <w:r w:rsidRPr="00B146F9">
        <w:rPr>
          <w:rFonts w:ascii="Times New Roman" w:hAnsi="Times New Roman"/>
        </w:rPr>
        <w:tab/>
        <w:t>szkolenia,</w:t>
      </w:r>
    </w:p>
    <w:p w14:paraId="526EA220" w14:textId="77777777" w:rsidR="00487D4C" w:rsidRPr="00B146F9" w:rsidRDefault="00487D4C" w:rsidP="00487D4C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/>
        </w:rPr>
      </w:pPr>
      <w:r w:rsidRPr="00B146F9">
        <w:rPr>
          <w:rFonts w:ascii="Times New Roman" w:hAnsi="Times New Roman"/>
          <w:color w:val="000000"/>
        </w:rPr>
        <w:tab/>
        <w:t xml:space="preserve">przygotowanie materiałów szkoleniowych uczestnikom kursu oraz wzoru dla ZSG </w:t>
      </w:r>
      <w:r w:rsidRPr="00B146F9">
        <w:rPr>
          <w:rFonts w:ascii="Times New Roman" w:hAnsi="Times New Roman"/>
          <w:color w:val="000000"/>
        </w:rPr>
        <w:tab/>
        <w:t xml:space="preserve">w Białymstoku (podręcznik i/lub skrypt) oraz inne materiały możliwe do wykorzystania po </w:t>
      </w:r>
      <w:r w:rsidRPr="00B146F9">
        <w:rPr>
          <w:rFonts w:ascii="Times New Roman" w:hAnsi="Times New Roman"/>
          <w:color w:val="000000"/>
        </w:rPr>
        <w:tab/>
        <w:t xml:space="preserve">zakończeniu kursu w postaci np.: prezentacji multimedialnej, planszy, receptur lub innej </w:t>
      </w:r>
      <w:r w:rsidRPr="00B146F9">
        <w:rPr>
          <w:rFonts w:ascii="Times New Roman" w:hAnsi="Times New Roman"/>
          <w:color w:val="000000"/>
        </w:rPr>
        <w:tab/>
        <w:t>formie.</w:t>
      </w:r>
    </w:p>
    <w:p w14:paraId="794E7B91" w14:textId="77777777" w:rsidR="00487D4C" w:rsidRPr="00157573" w:rsidRDefault="00487D4C" w:rsidP="00487D4C">
      <w:pPr>
        <w:pStyle w:val="Akapitzlist"/>
        <w:spacing w:line="360" w:lineRule="auto"/>
        <w:ind w:left="357"/>
        <w:jc w:val="both"/>
        <w:rPr>
          <w:rFonts w:ascii="Times New Roman" w:hAnsi="Times New Roman"/>
          <w:b/>
        </w:rPr>
      </w:pPr>
      <w:r w:rsidRPr="00157573">
        <w:rPr>
          <w:rFonts w:ascii="Times New Roman" w:hAnsi="Times New Roman"/>
          <w:color w:val="000000"/>
        </w:rPr>
        <w:t xml:space="preserve"> </w:t>
      </w:r>
    </w:p>
    <w:p w14:paraId="52E750A0" w14:textId="77777777" w:rsidR="00487D4C" w:rsidRPr="008E1EB9" w:rsidRDefault="00487D4C" w:rsidP="00487D4C">
      <w:pPr>
        <w:pStyle w:val="Akapitzlist"/>
        <w:numPr>
          <w:ilvl w:val="0"/>
          <w:numId w:val="7"/>
        </w:numPr>
        <w:spacing w:after="0" w:line="360" w:lineRule="auto"/>
        <w:ind w:left="340" w:hanging="341"/>
        <w:jc w:val="both"/>
        <w:rPr>
          <w:rFonts w:ascii="Times New Roman" w:hAnsi="Times New Roman"/>
          <w:b/>
        </w:rPr>
      </w:pPr>
      <w:r w:rsidRPr="008E1EB9">
        <w:rPr>
          <w:rFonts w:ascii="Times New Roman" w:hAnsi="Times New Roman"/>
          <w:b/>
        </w:rPr>
        <w:t>Zamawiający zapewnia:</w:t>
      </w:r>
    </w:p>
    <w:p w14:paraId="0F0CFA25" w14:textId="77777777" w:rsidR="00487D4C" w:rsidRPr="008E1EB9" w:rsidRDefault="00487D4C" w:rsidP="00487D4C">
      <w:pPr>
        <w:pStyle w:val="Akapitzlist"/>
        <w:numPr>
          <w:ilvl w:val="0"/>
          <w:numId w:val="6"/>
        </w:numPr>
        <w:spacing w:after="0" w:line="360" w:lineRule="auto"/>
        <w:ind w:left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E1EB9">
        <w:rPr>
          <w:rFonts w:ascii="Times New Roman" w:hAnsi="Times New Roman"/>
        </w:rPr>
        <w:t>pracownię</w:t>
      </w:r>
      <w:r>
        <w:rPr>
          <w:rFonts w:ascii="Times New Roman" w:hAnsi="Times New Roman"/>
        </w:rPr>
        <w:t xml:space="preserve"> szkoleniową</w:t>
      </w:r>
      <w:r w:rsidRPr="008E1EB9">
        <w:rPr>
          <w:rFonts w:ascii="Times New Roman" w:hAnsi="Times New Roman"/>
        </w:rPr>
        <w:t>, zaplecze socjalne (szatnia, WC).</w:t>
      </w:r>
    </w:p>
    <w:p w14:paraId="7FE5261E" w14:textId="77777777" w:rsidR="00487D4C" w:rsidRDefault="00487D4C" w:rsidP="00487D4C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</w:p>
    <w:p w14:paraId="14F45472" w14:textId="77777777" w:rsidR="00487D4C" w:rsidRDefault="00487D4C" w:rsidP="00487D4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lang w:eastAsia="pl-PL"/>
        </w:rPr>
      </w:pPr>
      <w:r w:rsidRPr="00162F2B">
        <w:rPr>
          <w:rFonts w:ascii="Times New Roman" w:hAnsi="Times New Roman"/>
          <w:b/>
          <w:lang w:eastAsia="pl-PL"/>
        </w:rPr>
        <w:t>UWAGA:</w:t>
      </w:r>
    </w:p>
    <w:p w14:paraId="7C586384" w14:textId="77777777" w:rsidR="00487D4C" w:rsidRPr="00162F2B" w:rsidRDefault="00487D4C" w:rsidP="00487D4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lang w:eastAsia="pl-PL"/>
        </w:rPr>
      </w:pPr>
      <w:r w:rsidRPr="004F3DBC">
        <w:rPr>
          <w:rFonts w:ascii="Times New Roman" w:hAnsi="Times New Roman"/>
          <w:lang w:eastAsia="pl-PL"/>
        </w:rPr>
        <w:t>Zamawiający wymaga aby wszystkie dokumenty wytwarza</w:t>
      </w:r>
      <w:r>
        <w:rPr>
          <w:rFonts w:ascii="Times New Roman" w:hAnsi="Times New Roman"/>
          <w:lang w:eastAsia="pl-PL"/>
        </w:rPr>
        <w:t>ne przez Wykonawcę wynikające z </w:t>
      </w:r>
      <w:r w:rsidRPr="004F3DBC">
        <w:rPr>
          <w:rFonts w:ascii="Times New Roman" w:hAnsi="Times New Roman"/>
          <w:lang w:eastAsia="pl-PL"/>
        </w:rPr>
        <w:t>realizacji zamówienia (np. materiały szkoleniow</w:t>
      </w:r>
      <w:r>
        <w:rPr>
          <w:rFonts w:ascii="Times New Roman" w:hAnsi="Times New Roman"/>
          <w:lang w:eastAsia="pl-PL"/>
        </w:rPr>
        <w:t>e, harmonogram, zaświadczenie o </w:t>
      </w:r>
      <w:r w:rsidRPr="004F3DBC">
        <w:rPr>
          <w:rFonts w:ascii="Times New Roman" w:hAnsi="Times New Roman"/>
          <w:lang w:eastAsia="pl-PL"/>
        </w:rPr>
        <w:t>ukończeniu kursu</w:t>
      </w:r>
      <w:r>
        <w:rPr>
          <w:rFonts w:ascii="Times New Roman" w:hAnsi="Times New Roman"/>
          <w:lang w:eastAsia="pl-PL"/>
        </w:rPr>
        <w:t>, protokoły odbioru zaświadczeń kursu</w:t>
      </w:r>
      <w:r w:rsidRPr="004F3DBC">
        <w:rPr>
          <w:rFonts w:ascii="Times New Roman" w:hAnsi="Times New Roman"/>
          <w:lang w:eastAsia="pl-PL"/>
        </w:rPr>
        <w:t>, listy obecności</w:t>
      </w:r>
      <w:r>
        <w:rPr>
          <w:rFonts w:ascii="Times New Roman" w:hAnsi="Times New Roman"/>
          <w:lang w:eastAsia="pl-PL"/>
        </w:rPr>
        <w:t xml:space="preserve"> itd.</w:t>
      </w:r>
      <w:r w:rsidRPr="004F3DBC">
        <w:rPr>
          <w:rFonts w:ascii="Times New Roman" w:hAnsi="Times New Roman"/>
          <w:lang w:eastAsia="pl-PL"/>
        </w:rPr>
        <w:t xml:space="preserve">) zawierały logo projektu zgodnie </w:t>
      </w:r>
      <w:r>
        <w:rPr>
          <w:rFonts w:ascii="Times New Roman" w:hAnsi="Times New Roman"/>
          <w:lang w:eastAsia="pl-PL"/>
        </w:rPr>
        <w:br/>
      </w:r>
      <w:r w:rsidRPr="004F3DBC">
        <w:rPr>
          <w:rFonts w:ascii="Times New Roman" w:hAnsi="Times New Roman"/>
          <w:lang w:eastAsia="pl-PL"/>
        </w:rPr>
        <w:t xml:space="preserve">ze wzorem załączonym do Specyfikacji Istotnych Warunków Zamówienia. </w:t>
      </w:r>
    </w:p>
    <w:p w14:paraId="65EEB171" w14:textId="77777777" w:rsidR="00487D4C" w:rsidRPr="004F3DBC" w:rsidRDefault="00487D4C" w:rsidP="00487D4C">
      <w:pPr>
        <w:spacing w:after="0" w:line="360" w:lineRule="auto"/>
      </w:pPr>
    </w:p>
    <w:p w14:paraId="5A48B308" w14:textId="77777777" w:rsidR="00904A9A" w:rsidRDefault="00904A9A"/>
    <w:sectPr w:rsidR="00904A9A" w:rsidSect="0034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A1318"/>
    <w:multiLevelType w:val="hybridMultilevel"/>
    <w:tmpl w:val="7A349B24"/>
    <w:lvl w:ilvl="0" w:tplc="CE20333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51E4"/>
    <w:multiLevelType w:val="hybridMultilevel"/>
    <w:tmpl w:val="ABA66C1E"/>
    <w:lvl w:ilvl="0" w:tplc="42922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11434"/>
    <w:multiLevelType w:val="hybridMultilevel"/>
    <w:tmpl w:val="FF2CE8BE"/>
    <w:lvl w:ilvl="0" w:tplc="7B6E9D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22AD"/>
    <w:multiLevelType w:val="hybridMultilevel"/>
    <w:tmpl w:val="1D943130"/>
    <w:lvl w:ilvl="0" w:tplc="3A508C6A">
      <w:start w:val="10"/>
      <w:numFmt w:val="decimal"/>
      <w:lvlText w:val="%1."/>
      <w:lvlJc w:val="left"/>
      <w:pPr>
        <w:ind w:left="328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453CD"/>
    <w:multiLevelType w:val="hybridMultilevel"/>
    <w:tmpl w:val="EF1476D0"/>
    <w:lvl w:ilvl="0" w:tplc="807A68A4">
      <w:start w:val="1"/>
      <w:numFmt w:val="lowerLetter"/>
      <w:lvlText w:val="%1."/>
      <w:lvlJc w:val="left"/>
      <w:pPr>
        <w:ind w:left="5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5" w15:restartNumberingAfterBreak="0">
    <w:nsid w:val="646709D0"/>
    <w:multiLevelType w:val="hybridMultilevel"/>
    <w:tmpl w:val="54F6C3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32B87"/>
    <w:multiLevelType w:val="hybridMultilevel"/>
    <w:tmpl w:val="3A182AC0"/>
    <w:lvl w:ilvl="0" w:tplc="CE203336">
      <w:start w:val="1"/>
      <w:numFmt w:val="lowerLetter"/>
      <w:lvlText w:val="%1."/>
      <w:lvlJc w:val="left"/>
      <w:pPr>
        <w:ind w:left="777" w:hanging="360"/>
      </w:pPr>
      <w:rPr>
        <w:rFonts w:ascii="Times New Roman" w:eastAsia="Calibri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0B7"/>
    <w:rsid w:val="000820B7"/>
    <w:rsid w:val="001066C5"/>
    <w:rsid w:val="00487D4C"/>
    <w:rsid w:val="00904A9A"/>
    <w:rsid w:val="00B146F9"/>
    <w:rsid w:val="00BF02C3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7B65"/>
  <w15:chartTrackingRefBased/>
  <w15:docId w15:val="{20DEAC44-4E9A-488C-A0CE-A2E8C3C0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D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DCKP</dc:creator>
  <cp:keywords/>
  <dc:description/>
  <cp:lastModifiedBy>6c - Jakub Kropiewnicki</cp:lastModifiedBy>
  <cp:revision>3</cp:revision>
  <dcterms:created xsi:type="dcterms:W3CDTF">2020-12-17T12:26:00Z</dcterms:created>
  <dcterms:modified xsi:type="dcterms:W3CDTF">2020-12-17T12:29:00Z</dcterms:modified>
</cp:coreProperties>
</file>